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35" w:rsidRPr="009B237B" w:rsidRDefault="00533D96" w:rsidP="00DD0781">
      <w:pPr>
        <w:jc w:val="right"/>
        <w:rPr>
          <w:rFonts w:ascii="UD デジタル 教科書体 NK-R" w:eastAsia="UD デジタル 教科書体 NK-R" w:hAnsi="BIZ UDPゴシック"/>
          <w:sz w:val="22"/>
          <w:szCs w:val="28"/>
        </w:rPr>
      </w:pPr>
      <w:r w:rsidRPr="009B237B">
        <w:rPr>
          <w:rFonts w:ascii="UD デジタル 教科書体 NK-R" w:eastAsia="UD デジタル 教科書体 NK-R" w:hAnsi="BIZ UDPゴシック" w:hint="eastAsia"/>
          <w:sz w:val="22"/>
          <w:szCs w:val="28"/>
        </w:rPr>
        <w:t>令和5年</w:t>
      </w:r>
      <w:r w:rsidR="003A3F4C">
        <w:rPr>
          <w:rFonts w:ascii="UD デジタル 教科書体 NK-R" w:eastAsia="UD デジタル 教科書体 NK-R" w:hAnsi="BIZ UDPゴシック" w:hint="eastAsia"/>
          <w:sz w:val="22"/>
          <w:szCs w:val="28"/>
        </w:rPr>
        <w:t>9</w:t>
      </w:r>
      <w:r w:rsidRPr="009B237B">
        <w:rPr>
          <w:rFonts w:ascii="UD デジタル 教科書体 NK-R" w:eastAsia="UD デジタル 教科書体 NK-R" w:hAnsi="BIZ UDPゴシック" w:hint="eastAsia"/>
          <w:sz w:val="22"/>
          <w:szCs w:val="28"/>
        </w:rPr>
        <w:t>月</w:t>
      </w:r>
    </w:p>
    <w:p w:rsidR="00533D96" w:rsidRDefault="00533D96" w:rsidP="00DD0781">
      <w:pPr>
        <w:tabs>
          <w:tab w:val="left" w:pos="4440"/>
        </w:tabs>
        <w:rPr>
          <w:rFonts w:ascii="UD デジタル 教科書体 NK-R" w:eastAsia="UD デジタル 教科書体 NK-R" w:hAnsi="BIZ UDPゴシック"/>
          <w:sz w:val="22"/>
          <w:szCs w:val="28"/>
        </w:rPr>
      </w:pPr>
      <w:r w:rsidRPr="009B237B">
        <w:rPr>
          <w:rFonts w:ascii="UD デジタル 教科書体 NK-R" w:eastAsia="UD デジタル 教科書体 NK-R" w:hAnsi="BIZ UDPゴシック" w:hint="eastAsia"/>
          <w:sz w:val="22"/>
          <w:szCs w:val="28"/>
        </w:rPr>
        <w:t>保護者のみなさまへ</w:t>
      </w:r>
      <w:r w:rsidR="006074F0">
        <w:rPr>
          <w:rFonts w:ascii="UD デジタル 教科書体 NK-R" w:eastAsia="UD デジタル 教科書体 NK-R" w:hAnsi="BIZ UDPゴシック"/>
          <w:sz w:val="22"/>
          <w:szCs w:val="28"/>
        </w:rPr>
        <w:tab/>
      </w:r>
    </w:p>
    <w:p w:rsidR="002E7925" w:rsidRPr="009B237B" w:rsidRDefault="00870B50" w:rsidP="00533D96">
      <w:pPr>
        <w:jc w:val="right"/>
        <w:rPr>
          <w:rFonts w:ascii="UD デジタル 教科書体 NK-R" w:eastAsia="UD デジタル 教科書体 NK-R" w:hAnsi="BIZ UDPゴシック"/>
          <w:sz w:val="22"/>
          <w:szCs w:val="28"/>
        </w:rPr>
      </w:pPr>
      <w:r>
        <w:rPr>
          <w:rFonts w:ascii="UD デジタル 教科書体 NK-R" w:eastAsia="UD デジタル 教科書体 NK-R" w:hAnsi="BIZ UDPゴシック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192405</wp:posOffset>
                </wp:positionV>
                <wp:extent cx="1809750" cy="533400"/>
                <wp:effectExtent l="0" t="0" r="19050" b="19050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334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3BE3E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26" type="#_x0000_t109" style="position:absolute;left:0;text-align:left;margin-left:145.5pt;margin-top:15.15pt;width:142.5pt;height:4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" filled="f" strokecolor="#1f3763 [1604]" strokeweight="1pt"/>
            </w:pict>
          </mc:Fallback>
        </mc:AlternateContent>
      </w:r>
      <w:r w:rsidR="00E075F7" w:rsidRPr="009B237B">
        <w:rPr>
          <w:rFonts w:ascii="UD デジタル 教科書体 NK-R" w:eastAsia="UD デジタル 教科書体 NK-R" w:hAnsi="BIZ UDPゴシック" w:hint="eastAsia"/>
          <w:sz w:val="22"/>
          <w:szCs w:val="28"/>
        </w:rPr>
        <w:t>岸和田市教育委員会</w:t>
      </w:r>
      <w:r w:rsidR="009F3B9C" w:rsidRPr="009B237B">
        <w:rPr>
          <w:rFonts w:ascii="UD デジタル 教科書体 NK-R" w:eastAsia="UD デジタル 教科書体 NK-R" w:hAnsi="BIZ UDPゴシック"/>
          <w:sz w:val="22"/>
          <w:szCs w:val="28"/>
        </w:rPr>
        <w:t xml:space="preserve"> </w:t>
      </w:r>
    </w:p>
    <w:p w:rsidR="00230F36" w:rsidRDefault="009F3B9C" w:rsidP="00870B50">
      <w:pPr>
        <w:jc w:val="center"/>
        <w:rPr>
          <w:rFonts w:ascii="UD デジタル 教科書体 NK-R" w:eastAsia="UD デジタル 教科書体 NK-R" w:hAnsi="BIZ UDPゴシック"/>
          <w:b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Ansi="BIZ UDPゴシック" w:hint="eastAsia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学校給食費は　　</w:t>
      </w:r>
      <w:r w:rsidRPr="009F3B9C">
        <w:rPr>
          <w:rFonts w:ascii="UD デジタル 教科書体 NK-R" w:eastAsia="UD デジタル 教科書体 NK-R" w:hAnsi="BIZ UDPゴシック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11月27日から</w:t>
      </w:r>
      <w:r>
        <w:rPr>
          <w:rFonts w:ascii="UD デジタル 教科書体 NK-R" w:eastAsia="UD デジタル 教科書体 NK-R" w:hAnsi="BIZ UDPゴシック" w:hint="eastAsia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812537">
        <w:rPr>
          <w:rFonts w:ascii="UD デジタル 教科書体 NK-R" w:eastAsia="UD デジタル 教科書体 NK-R" w:hAnsi="BIZ UDPゴシック" w:hint="eastAsia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UD デジタル 教科書体 NK-R" w:eastAsia="UD デジタル 教科書体 NK-R" w:hAnsi="BIZ UDPゴシック" w:hint="eastAsia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口座</w:t>
      </w:r>
      <w:r w:rsidRPr="009F3B9C">
        <w:rPr>
          <w:rFonts w:ascii="UD デジタル 教科書体 NK-R" w:eastAsia="UD デジタル 教科書体 NK-R" w:hAnsi="BIZ UDPゴシック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引き落とし</w:t>
      </w:r>
      <w:r>
        <w:rPr>
          <w:rFonts w:ascii="UD デジタル 教科書体 NK-R" w:eastAsia="UD デジタル 教科書体 NK-R" w:hAnsi="BIZ UDPゴシック" w:hint="eastAsia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が</w:t>
      </w:r>
      <w:r w:rsidR="00870B50">
        <w:rPr>
          <w:rFonts w:ascii="UD デジタル 教科書体 NK-R" w:eastAsia="UD デジタル 教科書体 NK-R" w:hAnsi="BIZ UDPゴシック" w:hint="eastAsia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始</w:t>
      </w:r>
      <w:r>
        <w:rPr>
          <w:rFonts w:ascii="UD デジタル 教科書体 NK-R" w:eastAsia="UD デジタル 教科書体 NK-R" w:hAnsi="BIZ UDPゴシック" w:hint="eastAsia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まりま</w:t>
      </w:r>
      <w:r w:rsidR="00870B50">
        <w:rPr>
          <w:rFonts w:ascii="UD デジタル 教科書体 NK-R" w:eastAsia="UD デジタル 教科書体 NK-R" w:hAnsi="BIZ UDPゴシック" w:hint="eastAsia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す</w:t>
      </w:r>
    </w:p>
    <w:p w:rsidR="002E7925" w:rsidRPr="00870B50" w:rsidRDefault="002E7925" w:rsidP="00171F31">
      <w:pPr>
        <w:jc w:val="center"/>
        <w:rPr>
          <w:rFonts w:ascii="UD デジタル 教科書体 NK-R" w:eastAsia="UD デジタル 教科書体 NK-R"/>
          <w:b/>
          <w:bCs/>
          <w:sz w:val="18"/>
          <w:szCs w:val="21"/>
        </w:rPr>
      </w:pPr>
    </w:p>
    <w:p w:rsidR="00744D91" w:rsidRDefault="006454E8" w:rsidP="00744D91">
      <w:pPr>
        <w:ind w:firstLineChars="100" w:firstLine="220"/>
        <w:rPr>
          <w:rFonts w:ascii="UD デジタル 教科書体 NK-R" w:eastAsia="UD デジタル 教科書体 NK-R" w:hAnsi="BIZ UDPゴシック"/>
          <w:sz w:val="22"/>
          <w:szCs w:val="28"/>
        </w:rPr>
      </w:pPr>
      <w:r>
        <w:rPr>
          <w:rFonts w:ascii="UD デジタル 教科書体 NK-R" w:eastAsia="UD デジタル 教科書体 NK-R" w:hAnsi="BIZ UDPゴシック" w:hint="eastAsia"/>
          <w:sz w:val="22"/>
          <w:szCs w:val="28"/>
        </w:rPr>
        <w:t>学校給食費の無償化期間は</w:t>
      </w:r>
      <w:r w:rsidR="00B43F2A">
        <w:rPr>
          <w:rFonts w:ascii="UD デジタル 教科書体 NK-R" w:eastAsia="UD デジタル 教科書体 NK-R" w:hAnsi="BIZ UDPゴシック" w:hint="eastAsia"/>
          <w:sz w:val="22"/>
          <w:szCs w:val="28"/>
        </w:rPr>
        <w:t>令和５年９月</w:t>
      </w:r>
      <w:r>
        <w:rPr>
          <w:rFonts w:ascii="UD デジタル 教科書体 NK-R" w:eastAsia="UD デジタル 教科書体 NK-R" w:hAnsi="BIZ UDPゴシック" w:hint="eastAsia"/>
          <w:sz w:val="22"/>
          <w:szCs w:val="28"/>
        </w:rPr>
        <w:t>30日</w:t>
      </w:r>
      <w:r w:rsidR="007E0997">
        <w:rPr>
          <w:rFonts w:ascii="UD デジタル 教科書体 NK-R" w:eastAsia="UD デジタル 教科書体 NK-R" w:hAnsi="BIZ UDPゴシック" w:hint="eastAsia"/>
          <w:sz w:val="22"/>
          <w:szCs w:val="28"/>
        </w:rPr>
        <w:t>をもって</w:t>
      </w:r>
      <w:r>
        <w:rPr>
          <w:rFonts w:ascii="UD デジタル 教科書体 NK-R" w:eastAsia="UD デジタル 教科書体 NK-R" w:hAnsi="BIZ UDPゴシック" w:hint="eastAsia"/>
          <w:sz w:val="22"/>
          <w:szCs w:val="28"/>
        </w:rPr>
        <w:t>終了となります。</w:t>
      </w:r>
    </w:p>
    <w:p w:rsidR="00744D91" w:rsidRDefault="00744D91" w:rsidP="00744D91">
      <w:pPr>
        <w:ind w:firstLineChars="100" w:firstLine="220"/>
        <w:rPr>
          <w:rFonts w:ascii="UD デジタル 教科書体 NK-R" w:eastAsia="UD デジタル 教科書体 NK-R" w:hAnsi="BIZ UDPゴシック"/>
          <w:sz w:val="22"/>
          <w:szCs w:val="28"/>
        </w:rPr>
      </w:pPr>
      <w:r>
        <w:rPr>
          <w:rFonts w:ascii="UD デジタル 教科書体 NK-R" w:eastAsia="UD デジタル 教科書体 NK-R" w:hAnsi="BIZ UDPゴシック" w:hint="eastAsia"/>
          <w:sz w:val="22"/>
          <w:szCs w:val="28"/>
        </w:rPr>
        <w:t>10月1日以降分の学校給食費については、通常どおりご負担いただくこととなり、11月27日</w:t>
      </w:r>
      <w:r w:rsidR="003A3F4C">
        <w:rPr>
          <w:rFonts w:ascii="UD デジタル 教科書体 NK-R" w:eastAsia="UD デジタル 教科書体 NK-R" w:hAnsi="BIZ UDPゴシック" w:hint="eastAsia"/>
          <w:sz w:val="22"/>
          <w:szCs w:val="28"/>
        </w:rPr>
        <w:t>から毎月、</w:t>
      </w:r>
      <w:r w:rsidR="000D4686">
        <w:rPr>
          <w:rFonts w:ascii="UD デジタル 教科書体 NK-R" w:eastAsia="UD デジタル 教科書体 NK-R" w:hAnsi="BIZ UDPゴシック" w:hint="eastAsia"/>
          <w:sz w:val="22"/>
          <w:szCs w:val="28"/>
        </w:rPr>
        <w:t>登録いただいた</w:t>
      </w:r>
      <w:r w:rsidR="00D62DD2">
        <w:rPr>
          <w:rFonts w:ascii="UD デジタル 教科書体 NK-R" w:eastAsia="UD デジタル 教科書体 NK-R" w:hAnsi="BIZ UDPゴシック" w:hint="eastAsia"/>
          <w:sz w:val="22"/>
          <w:szCs w:val="28"/>
        </w:rPr>
        <w:t>振替口座から</w:t>
      </w:r>
      <w:r>
        <w:rPr>
          <w:rFonts w:ascii="UD デジタル 教科書体 NK-R" w:eastAsia="UD デジタル 教科書体 NK-R" w:hAnsi="BIZ UDPゴシック" w:hint="eastAsia"/>
          <w:sz w:val="22"/>
          <w:szCs w:val="28"/>
        </w:rPr>
        <w:t>引き落とし</w:t>
      </w:r>
      <w:r w:rsidR="000D4686">
        <w:rPr>
          <w:rFonts w:ascii="UD デジタル 教科書体 NK-R" w:eastAsia="UD デジタル 教科書体 NK-R" w:hAnsi="BIZ UDPゴシック" w:hint="eastAsia"/>
          <w:sz w:val="22"/>
          <w:szCs w:val="28"/>
        </w:rPr>
        <w:t>をさせていただきます</w:t>
      </w:r>
      <w:r>
        <w:rPr>
          <w:rFonts w:ascii="UD デジタル 教科書体 NK-R" w:eastAsia="UD デジタル 教科書体 NK-R" w:hAnsi="BIZ UDPゴシック" w:hint="eastAsia"/>
          <w:sz w:val="22"/>
          <w:szCs w:val="28"/>
        </w:rPr>
        <w:t>。</w:t>
      </w:r>
    </w:p>
    <w:p w:rsidR="00533D96" w:rsidRDefault="00A40D28" w:rsidP="00B43F2A">
      <w:pPr>
        <w:ind w:firstLineChars="100" w:firstLine="210"/>
        <w:rPr>
          <w:rFonts w:ascii="UD デジタル 教科書体 NK-R" w:eastAsia="UD デジタル 教科書体 NK-R" w:hAnsi="BIZ UDPゴシック"/>
          <w:sz w:val="22"/>
          <w:szCs w:val="28"/>
        </w:rPr>
      </w:pPr>
      <w:r>
        <w:rPr>
          <w:rFonts w:hint="eastAsia"/>
        </w:rPr>
        <w:t>これに伴い、各期の</w:t>
      </w:r>
      <w:r w:rsidR="00D62DD2">
        <w:rPr>
          <w:rFonts w:hint="eastAsia"/>
        </w:rPr>
        <w:t>納付金額</w:t>
      </w:r>
      <w:r w:rsidR="002E7925">
        <w:rPr>
          <w:rFonts w:hint="eastAsia"/>
        </w:rPr>
        <w:t>の目安を</w:t>
      </w:r>
      <w:r>
        <w:rPr>
          <w:rFonts w:hint="eastAsia"/>
        </w:rPr>
        <w:t>下記のとおり</w:t>
      </w:r>
      <w:r w:rsidR="00D74AF0">
        <w:rPr>
          <w:rFonts w:ascii="UD デジタル 教科書体 NK-R" w:eastAsia="UD デジタル 教科書体 NK-R" w:hAnsi="BIZ UDPゴシック" w:hint="eastAsia"/>
          <w:sz w:val="22"/>
          <w:szCs w:val="28"/>
        </w:rPr>
        <w:t>お知らせします。</w:t>
      </w:r>
    </w:p>
    <w:p w:rsidR="00BC134F" w:rsidRDefault="00744D91" w:rsidP="003568CF">
      <w:pPr>
        <w:ind w:firstLineChars="100" w:firstLine="220"/>
        <w:rPr>
          <w:rFonts w:ascii="UD デジタル 教科書体 NK-R" w:eastAsia="UD デジタル 教科書体 NK-R" w:hAnsi="BIZ UDPゴシック"/>
          <w:sz w:val="22"/>
          <w:szCs w:val="28"/>
        </w:rPr>
      </w:pPr>
      <w:r>
        <w:rPr>
          <w:rFonts w:ascii="UD デジタル 教科書体 NK-R" w:eastAsia="UD デジタル 教科書体 NK-R" w:hAnsi="BIZ UDPゴシック" w:hint="eastAsia"/>
          <w:sz w:val="22"/>
          <w:szCs w:val="28"/>
        </w:rPr>
        <w:t>なお、</w:t>
      </w:r>
      <w:r w:rsidR="0012419A">
        <w:rPr>
          <w:rFonts w:ascii="UD デジタル 教科書体 NK-R" w:eastAsia="UD デジタル 教科書体 NK-R" w:hAnsi="BIZ UDPゴシック" w:hint="eastAsia"/>
          <w:sz w:val="22"/>
          <w:szCs w:val="28"/>
        </w:rPr>
        <w:t>納付額</w:t>
      </w:r>
      <w:r w:rsidR="002E7925">
        <w:rPr>
          <w:rFonts w:ascii="UD デジタル 教科書体 NK-R" w:eastAsia="UD デジタル 教科書体 NK-R" w:hAnsi="BIZ UDPゴシック" w:hint="eastAsia"/>
          <w:sz w:val="22"/>
          <w:szCs w:val="28"/>
        </w:rPr>
        <w:t>につきまして</w:t>
      </w:r>
      <w:r w:rsidR="0012419A">
        <w:rPr>
          <w:rFonts w:ascii="UD デジタル 教科書体 NK-R" w:eastAsia="UD デジタル 教科書体 NK-R" w:hAnsi="BIZ UDPゴシック" w:hint="eastAsia"/>
          <w:sz w:val="22"/>
          <w:szCs w:val="28"/>
        </w:rPr>
        <w:t>は、</w:t>
      </w:r>
      <w:r w:rsidR="00512773">
        <w:rPr>
          <w:rFonts w:ascii="UD デジタル 教科書体 NK-R" w:eastAsia="UD デジタル 教科書体 NK-R" w:hAnsi="BIZ UDPゴシック" w:hint="eastAsia"/>
          <w:sz w:val="22"/>
          <w:szCs w:val="28"/>
        </w:rPr>
        <w:t>1１月上旬</w:t>
      </w:r>
      <w:r w:rsidR="0012419A">
        <w:rPr>
          <w:rFonts w:ascii="UD デジタル 教科書体 NK-R" w:eastAsia="UD デジタル 教科書体 NK-R" w:hAnsi="BIZ UDPゴシック" w:hint="eastAsia"/>
          <w:sz w:val="22"/>
          <w:szCs w:val="28"/>
        </w:rPr>
        <w:t>に</w:t>
      </w:r>
      <w:r w:rsidR="003A5F83">
        <w:rPr>
          <w:rFonts w:ascii="UD デジタル 教科書体 NK-R" w:eastAsia="UD デジタル 教科書体 NK-R" w:hAnsi="BIZ UDPゴシック" w:hint="eastAsia"/>
          <w:sz w:val="22"/>
          <w:szCs w:val="28"/>
        </w:rPr>
        <w:t>配布予定の</w:t>
      </w:r>
      <w:r w:rsidR="0012419A">
        <w:rPr>
          <w:rFonts w:ascii="UD デジタル 教科書体 NK-R" w:eastAsia="UD デジタル 教科書体 NK-R" w:hAnsi="BIZ UDPゴシック" w:hint="eastAsia"/>
          <w:sz w:val="22"/>
          <w:szCs w:val="28"/>
        </w:rPr>
        <w:t>「学校給食費</w:t>
      </w:r>
      <w:r w:rsidR="00BC134F">
        <w:rPr>
          <w:rFonts w:ascii="UD デジタル 教科書体 NK-R" w:eastAsia="UD デジタル 教科書体 NK-R" w:hAnsi="BIZ UDPゴシック" w:hint="eastAsia"/>
          <w:sz w:val="22"/>
          <w:szCs w:val="28"/>
        </w:rPr>
        <w:t>納付額</w:t>
      </w:r>
      <w:r w:rsidR="0012419A">
        <w:rPr>
          <w:rFonts w:ascii="UD デジタル 教科書体 NK-R" w:eastAsia="UD デジタル 教科書体 NK-R" w:hAnsi="BIZ UDPゴシック" w:hint="eastAsia"/>
          <w:sz w:val="22"/>
          <w:szCs w:val="28"/>
        </w:rPr>
        <w:t>決定額通知書」</w:t>
      </w:r>
      <w:r w:rsidR="00BC134F">
        <w:rPr>
          <w:rFonts w:ascii="UD デジタル 教科書体 NK-R" w:eastAsia="UD デジタル 教科書体 NK-R" w:hAnsi="BIZ UDPゴシック" w:hint="eastAsia"/>
          <w:sz w:val="22"/>
          <w:szCs w:val="28"/>
        </w:rPr>
        <w:t>を</w:t>
      </w:r>
      <w:r w:rsidR="003A5F83">
        <w:rPr>
          <w:rFonts w:ascii="UD デジタル 教科書体 NK-R" w:eastAsia="UD デジタル 教科書体 NK-R" w:hAnsi="BIZ UDPゴシック" w:hint="eastAsia"/>
          <w:sz w:val="22"/>
          <w:szCs w:val="28"/>
        </w:rPr>
        <w:t>ご確認ください</w:t>
      </w:r>
      <w:r w:rsidR="0085608E">
        <w:rPr>
          <w:rFonts w:ascii="UD デジタル 教科書体 NK-R" w:eastAsia="UD デジタル 教科書体 NK-R" w:hAnsi="BIZ UDPゴシック" w:hint="eastAsia"/>
          <w:sz w:val="22"/>
          <w:szCs w:val="28"/>
        </w:rPr>
        <w:t>。</w:t>
      </w:r>
    </w:p>
    <w:p w:rsidR="002164A9" w:rsidRPr="002164A9" w:rsidRDefault="00DA2B29" w:rsidP="002164A9">
      <w:pPr>
        <w:ind w:firstLineChars="100" w:firstLine="220"/>
        <w:rPr>
          <w:rFonts w:ascii="UD デジタル 教科書体 NK-R" w:eastAsia="UD デジタル 教科書体 NK-R" w:hAnsi="BIZ UDPゴシック"/>
          <w:sz w:val="22"/>
          <w:szCs w:val="28"/>
        </w:rPr>
      </w:pPr>
      <w:r>
        <w:rPr>
          <w:rFonts w:ascii="UD デジタル 教科書体 NK-R" w:eastAsia="UD デジタル 教科書体 NK-R" w:hAnsi="BIZ UDPゴシック" w:hint="eastAsia"/>
          <w:sz w:val="22"/>
          <w:szCs w:val="28"/>
        </w:rPr>
        <w:t>また、</w:t>
      </w:r>
      <w:r w:rsidR="002164A9" w:rsidRPr="002164A9">
        <w:rPr>
          <w:rFonts w:ascii="UD デジタル 教科書体 NK-R" w:eastAsia="UD デジタル 教科書体 NK-R" w:hAnsi="BIZ UDPゴシック" w:hint="eastAsia"/>
          <w:sz w:val="22"/>
          <w:szCs w:val="28"/>
        </w:rPr>
        <w:t>振替口座</w:t>
      </w:r>
      <w:r w:rsidR="009F29EA">
        <w:rPr>
          <w:rFonts w:ascii="UD デジタル 教科書体 NK-R" w:eastAsia="UD デジタル 教科書体 NK-R" w:hAnsi="BIZ UDPゴシック" w:hint="eastAsia"/>
          <w:sz w:val="22"/>
          <w:szCs w:val="28"/>
        </w:rPr>
        <w:t>について</w:t>
      </w:r>
      <w:r w:rsidR="002164A9" w:rsidRPr="002164A9">
        <w:rPr>
          <w:rFonts w:ascii="UD デジタル 教科書体 NK-R" w:eastAsia="UD デジタル 教科書体 NK-R" w:hAnsi="BIZ UDPゴシック" w:hint="eastAsia"/>
          <w:sz w:val="22"/>
          <w:szCs w:val="28"/>
        </w:rPr>
        <w:t>は、</w:t>
      </w:r>
      <w:r w:rsidR="009F29EA">
        <w:rPr>
          <w:rFonts w:ascii="UD デジタル 教科書体 NK-R" w:eastAsia="UD デジタル 教科書体 NK-R" w:hAnsi="BIZ UDPゴシック" w:hint="eastAsia"/>
          <w:sz w:val="22"/>
          <w:szCs w:val="28"/>
        </w:rPr>
        <w:t>「預金口座振替依頼書」を金融機関に申込んだ</w:t>
      </w:r>
      <w:r w:rsidR="002164A9" w:rsidRPr="002164A9">
        <w:rPr>
          <w:rFonts w:ascii="UD デジタル 教科書体 NK-R" w:eastAsia="UD デジタル 教科書体 NK-R" w:hAnsi="BIZ UDPゴシック" w:hint="eastAsia"/>
          <w:sz w:val="22"/>
          <w:szCs w:val="28"/>
        </w:rPr>
        <w:t>際、「ご本人控え」が渡されていますので、そちらでご確認ください。</w:t>
      </w:r>
    </w:p>
    <w:p w:rsidR="009F29EA" w:rsidRDefault="002164A9" w:rsidP="00DD0781">
      <w:pPr>
        <w:ind w:firstLineChars="100" w:firstLine="220"/>
        <w:rPr>
          <w:rFonts w:ascii="UD デジタル 教科書体 NK-R" w:eastAsia="UD デジタル 教科書体 NK-R" w:hAnsi="BIZ UDPゴシック"/>
          <w:sz w:val="22"/>
          <w:szCs w:val="28"/>
        </w:rPr>
      </w:pPr>
      <w:r w:rsidRPr="002164A9">
        <w:rPr>
          <w:rFonts w:ascii="UD デジタル 教科書体 NK-R" w:eastAsia="UD デジタル 教科書体 NK-R" w:hAnsi="BIZ UDPゴシック" w:hint="eastAsia"/>
          <w:sz w:val="22"/>
          <w:szCs w:val="28"/>
        </w:rPr>
        <w:t>なお、お手元に、</w:t>
      </w:r>
      <w:r w:rsidR="009F29EA">
        <w:rPr>
          <w:rFonts w:ascii="UD デジタル 教科書体 NK-R" w:eastAsia="UD デジタル 教科書体 NK-R" w:hAnsi="BIZ UDPゴシック" w:hint="eastAsia"/>
          <w:sz w:val="22"/>
          <w:szCs w:val="28"/>
        </w:rPr>
        <w:t>「預金口座振替依頼書」</w:t>
      </w:r>
      <w:r w:rsidRPr="002164A9">
        <w:rPr>
          <w:rFonts w:ascii="UD デジタル 教科書体 NK-R" w:eastAsia="UD デジタル 教科書体 NK-R" w:hAnsi="BIZ UDPゴシック" w:hint="eastAsia"/>
          <w:sz w:val="22"/>
          <w:szCs w:val="28"/>
        </w:rPr>
        <w:t>の「金融機関用」・「学校給食課送付用」をお持ちの方は、至急、学校に提出してください。</w:t>
      </w:r>
    </w:p>
    <w:p w:rsidR="0012419A" w:rsidRPr="00E32C0D" w:rsidRDefault="009F29EA" w:rsidP="00DD0781">
      <w:pPr>
        <w:ind w:firstLineChars="100" w:firstLine="220"/>
        <w:rPr>
          <w:rFonts w:ascii="UD デジタル 教科書体 NK-R" w:eastAsia="UD デジタル 教科書体 NK-R" w:hAnsi="BIZ UDPゴシック"/>
          <w:sz w:val="22"/>
          <w:szCs w:val="28"/>
        </w:rPr>
      </w:pPr>
      <w:r>
        <w:rPr>
          <w:rFonts w:ascii="UD デジタル 教科書体 NK-R" w:eastAsia="UD デジタル 教科書体 NK-R" w:hAnsi="BIZ UDPゴシック" w:hint="eastAsia"/>
          <w:sz w:val="22"/>
          <w:szCs w:val="28"/>
        </w:rPr>
        <w:t>振替</w:t>
      </w:r>
      <w:r w:rsidR="002164A9" w:rsidRPr="002164A9">
        <w:rPr>
          <w:rFonts w:ascii="UD デジタル 教科書体 NK-R" w:eastAsia="UD デジタル 教科書体 NK-R" w:hAnsi="BIZ UDPゴシック" w:hint="eastAsia"/>
          <w:sz w:val="22"/>
          <w:szCs w:val="28"/>
        </w:rPr>
        <w:t>口座は</w:t>
      </w:r>
      <w:r>
        <w:rPr>
          <w:rFonts w:ascii="UD デジタル 教科書体 NK-R" w:eastAsia="UD デジタル 教科書体 NK-R" w:hAnsi="BIZ UDPゴシック" w:hint="eastAsia"/>
          <w:sz w:val="22"/>
          <w:szCs w:val="28"/>
        </w:rPr>
        <w:t>11月に配布する</w:t>
      </w:r>
      <w:r w:rsidR="002164A9" w:rsidRPr="002164A9">
        <w:rPr>
          <w:rFonts w:ascii="UD デジタル 教科書体 NK-R" w:eastAsia="UD デジタル 教科書体 NK-R" w:hAnsi="BIZ UDPゴシック" w:hint="eastAsia"/>
          <w:sz w:val="22"/>
          <w:szCs w:val="28"/>
        </w:rPr>
        <w:t>「学校給食費納付額決定額通知書」にも記載いたします。</w:t>
      </w:r>
    </w:p>
    <w:p w:rsidR="00620B15" w:rsidRPr="009B237B" w:rsidRDefault="00FF7B5F" w:rsidP="004936C6">
      <w:pPr>
        <w:spacing w:line="100" w:lineRule="exact"/>
        <w:rPr>
          <w:rFonts w:ascii="UD デジタル 教科書体 NK-R" w:eastAsia="UD デジタル 教科書体 NK-R"/>
          <w:sz w:val="10"/>
          <w:szCs w:val="10"/>
        </w:rPr>
      </w:pPr>
      <w:r w:rsidRPr="009B237B">
        <w:rPr>
          <w:rFonts w:ascii="UD デジタル 教科書体 NK-R" w:eastAsia="UD デジタル 教科書体 NK-R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22F7CD" wp14:editId="488951CF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562725" cy="352425"/>
                <wp:effectExtent l="0" t="0" r="9525" b="9525"/>
                <wp:wrapNone/>
                <wp:docPr id="1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524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9050" cmpd="sng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C8" w:rsidRPr="00FF7B5F" w:rsidRDefault="0012419A" w:rsidP="00FF7B5F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FFFFFF" w:themeColor="background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F7B5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令和５年</w:t>
                            </w:r>
                            <w:r w:rsidR="001152A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  <w:r w:rsidR="00FF7B5F" w:rsidRPr="00FF7B5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 w:rsidR="001152A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FF7B5F" w:rsidRPr="00FF7B5F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  <w:r w:rsidR="001152AB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以降分</w:t>
                            </w:r>
                            <w:r w:rsidR="00FF7B5F" w:rsidRPr="00FF7B5F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</w:t>
                            </w:r>
                            <w:r w:rsidR="00FF7B5F" w:rsidRPr="00FF7B5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学校給食費</w:t>
                            </w:r>
                            <w:r w:rsidR="00FF7B5F" w:rsidRPr="00FF7B5F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納付</w:t>
                            </w:r>
                            <w:r w:rsidR="00FF7B5F" w:rsidRPr="00FF7B5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spacing w:val="20"/>
                                <w:w w:val="120"/>
                                <w:kern w:val="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2F7CD" id="四角形: 角を丸くする 6" o:spid="_x0000_s1026" style="position:absolute;left:0;text-align:left;margin-left:0;margin-top:2.25pt;width:516.75pt;height:27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" fillcolor="#747070 [1614]" stroked="f" strokeweight="1.5pt">
                <v:stroke joinstyle="miter"/>
                <v:textbox inset=",0,,0">
                  <w:txbxContent>
                    <w:p w:rsidR="00462BC8" w:rsidRPr="00FF7B5F" w:rsidRDefault="0012419A" w:rsidP="00FF7B5F">
                      <w:pPr>
                        <w:jc w:val="center"/>
                        <w:rPr>
                          <w:rFonts w:asciiTheme="majorHAnsi" w:eastAsiaTheme="majorHAnsi" w:hAnsiTheme="majorHAnsi"/>
                          <w:color w:val="FFFFFF" w:themeColor="background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F7B5F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令和５年</w:t>
                      </w:r>
                      <w:r w:rsidR="001152AB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  <w:r w:rsidR="00FF7B5F" w:rsidRPr="00FF7B5F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 w:rsidR="001152AB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FF7B5F" w:rsidRPr="00FF7B5F"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日</w:t>
                      </w:r>
                      <w:r w:rsidR="001152AB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以降分</w:t>
                      </w:r>
                      <w:r w:rsidR="00FF7B5F" w:rsidRPr="00FF7B5F"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</w:t>
                      </w:r>
                      <w:r w:rsidR="00FF7B5F" w:rsidRPr="00FF7B5F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学校給食費</w:t>
                      </w:r>
                      <w:r w:rsidR="00FF7B5F" w:rsidRPr="00FF7B5F"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納付</w:t>
                      </w:r>
                      <w:r w:rsidR="00FF7B5F" w:rsidRPr="00FF7B5F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spacing w:val="20"/>
                          <w:w w:val="120"/>
                          <w:kern w:val="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2871" w:rsidRPr="009B237B" w:rsidRDefault="00632871" w:rsidP="00632871">
      <w:pPr>
        <w:spacing w:line="100" w:lineRule="exact"/>
        <w:ind w:firstLineChars="300" w:firstLine="630"/>
        <w:rPr>
          <w:rFonts w:ascii="UD デジタル 教科書体 NK-R" w:eastAsia="UD デジタル 教科書体 NK-R" w:hAnsi="BIZ UDPゴシック"/>
          <w:b/>
          <w:bCs/>
        </w:rPr>
      </w:pPr>
    </w:p>
    <w:p w:rsidR="00462BC8" w:rsidRDefault="00462BC8" w:rsidP="009B237B">
      <w:pPr>
        <w:spacing w:line="260" w:lineRule="exact"/>
        <w:ind w:firstLineChars="300" w:firstLine="720"/>
        <w:rPr>
          <w:rFonts w:ascii="UD デジタル 教科書体 NK-R" w:eastAsia="UD デジタル 教科書体 NK-R" w:hAnsi="BIZ UDPゴシック"/>
          <w:b/>
          <w:bCs/>
          <w:sz w:val="24"/>
          <w:szCs w:val="28"/>
        </w:rPr>
      </w:pPr>
    </w:p>
    <w:p w:rsidR="00462BC8" w:rsidRDefault="00462BC8" w:rsidP="009B237B">
      <w:pPr>
        <w:spacing w:line="260" w:lineRule="exact"/>
        <w:ind w:firstLineChars="300" w:firstLine="720"/>
        <w:rPr>
          <w:rFonts w:ascii="UD デジタル 教科書体 NK-R" w:eastAsia="UD デジタル 教科書体 NK-R" w:hAnsi="BIZ UDPゴシック"/>
          <w:b/>
          <w:bCs/>
          <w:sz w:val="24"/>
          <w:szCs w:val="28"/>
        </w:rPr>
      </w:pPr>
    </w:p>
    <w:p w:rsidR="004A4B1B" w:rsidRDefault="004A4B1B" w:rsidP="00FF7B5F">
      <w:pPr>
        <w:spacing w:line="260" w:lineRule="exact"/>
        <w:ind w:leftChars="300" w:left="2630" w:hangingChars="1000" w:hanging="2000"/>
        <w:rPr>
          <w:rFonts w:ascii="UD デジタル 教科書体 NK-R" w:eastAsia="UD デジタル 教科書体 NK-R" w:hAnsi="BIZ UDPゴシック"/>
          <w:sz w:val="20"/>
          <w:szCs w:val="20"/>
        </w:rPr>
      </w:pPr>
      <w:r>
        <w:rPr>
          <w:rFonts w:ascii="UD デジタル 教科書体 NK-R" w:eastAsia="UD デジタル 教科書体 NK-R" w:hAnsi="BIZ UDPゴシック" w:hint="eastAsia"/>
          <w:sz w:val="20"/>
          <w:szCs w:val="20"/>
        </w:rPr>
        <w:t>今年度につきましては、</w:t>
      </w:r>
      <w:r w:rsidR="00FF7B5F">
        <w:rPr>
          <w:rFonts w:ascii="UD デジタル 教科書体 NK-R" w:eastAsia="UD デジタル 教科書体 NK-R" w:hAnsi="BIZ UDPゴシック" w:hint="eastAsia"/>
          <w:sz w:val="20"/>
          <w:szCs w:val="20"/>
        </w:rPr>
        <w:t>９月３０日分まで無償化となりましたので、</w:t>
      </w:r>
      <w:r w:rsidR="00FF7B5F" w:rsidRPr="00FF7B5F">
        <w:rPr>
          <w:rFonts w:ascii="UD デジタル 教科書体 NK-R" w:eastAsia="UD デジタル 教科書体 NK-R" w:hAnsi="BIZ UDPゴシック" w:hint="eastAsia"/>
          <w:sz w:val="20"/>
          <w:szCs w:val="20"/>
          <w:shd w:val="pct15" w:color="auto" w:fill="FFFFFF"/>
        </w:rPr>
        <w:t>11</w:t>
      </w:r>
      <w:r w:rsidRPr="00FF7B5F">
        <w:rPr>
          <w:rFonts w:ascii="UD デジタル 教科書体 NK-R" w:eastAsia="UD デジタル 教科書体 NK-R" w:hAnsi="BIZ UDPゴシック" w:hint="eastAsia"/>
          <w:sz w:val="20"/>
          <w:szCs w:val="20"/>
          <w:shd w:val="pct15" w:color="auto" w:fill="FFFFFF"/>
        </w:rPr>
        <w:t>月</w:t>
      </w:r>
      <w:r w:rsidRPr="00BC134F">
        <w:rPr>
          <w:rFonts w:ascii="UD デジタル 教科書体 NK-R" w:eastAsia="UD デジタル 教科書体 NK-R" w:hAnsi="BIZ UDPゴシック" w:hint="eastAsia"/>
          <w:sz w:val="20"/>
          <w:szCs w:val="20"/>
          <w:shd w:val="pct15" w:color="auto" w:fill="FFFFFF"/>
        </w:rPr>
        <w:t>27日</w:t>
      </w:r>
      <w:r w:rsidR="00303244">
        <w:rPr>
          <w:rFonts w:ascii="UD デジタル 教科書体 NK-R" w:eastAsia="UD デジタル 教科書体 NK-R" w:hAnsi="BIZ UDPゴシック" w:hint="eastAsia"/>
          <w:sz w:val="20"/>
          <w:szCs w:val="20"/>
          <w:shd w:val="pct15" w:color="auto" w:fill="FFFFFF"/>
        </w:rPr>
        <w:t>（第6期）</w:t>
      </w:r>
      <w:r w:rsidRPr="00BC134F">
        <w:rPr>
          <w:rFonts w:ascii="UD デジタル 教科書体 NK-R" w:eastAsia="UD デジタル 教科書体 NK-R" w:hAnsi="BIZ UDPゴシック" w:hint="eastAsia"/>
          <w:sz w:val="20"/>
          <w:szCs w:val="20"/>
          <w:shd w:val="pct15" w:color="auto" w:fill="FFFFFF"/>
        </w:rPr>
        <w:t>から</w:t>
      </w:r>
      <w:r>
        <w:rPr>
          <w:rFonts w:ascii="UD デジタル 教科書体 NK-R" w:eastAsia="UD デジタル 教科書体 NK-R" w:hAnsi="BIZ UDPゴシック" w:hint="eastAsia"/>
          <w:sz w:val="20"/>
          <w:szCs w:val="20"/>
        </w:rPr>
        <w:t>毎月引き落とします。</w:t>
      </w:r>
    </w:p>
    <w:tbl>
      <w:tblPr>
        <w:tblpPr w:leftFromText="142" w:rightFromText="142" w:vertAnchor="text" w:horzAnchor="margin" w:tblpY="132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1953"/>
        <w:gridCol w:w="1574"/>
        <w:gridCol w:w="1701"/>
        <w:gridCol w:w="1701"/>
        <w:gridCol w:w="2126"/>
      </w:tblGrid>
      <w:tr w:rsidR="00C940F3" w:rsidRPr="007773FD" w:rsidTr="009F29EA">
        <w:trPr>
          <w:trHeight w:val="267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lef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振替日</w:t>
            </w:r>
          </w:p>
        </w:tc>
        <w:tc>
          <w:tcPr>
            <w:tcW w:w="71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振替金額（円）</w:t>
            </w:r>
          </w:p>
        </w:tc>
      </w:tr>
      <w:tr w:rsidR="00C940F3" w:rsidRPr="007773FD" w:rsidTr="009F29EA">
        <w:trPr>
          <w:trHeight w:val="258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lef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40F3" w:rsidRPr="007773FD" w:rsidRDefault="00C940F3" w:rsidP="00C940F3">
            <w:pPr>
              <w:widowControl/>
              <w:jc w:val="lef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小学校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中学校</w:t>
            </w:r>
          </w:p>
        </w:tc>
      </w:tr>
      <w:tr w:rsidR="00C940F3" w:rsidRPr="007A10EE" w:rsidTr="009F29EA">
        <w:trPr>
          <w:trHeight w:val="12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lef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40F3" w:rsidRPr="007773FD" w:rsidRDefault="00C940F3" w:rsidP="00C940F3">
            <w:pPr>
              <w:widowControl/>
              <w:jc w:val="lef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1、2年生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3、4年生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5、6年生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40F3" w:rsidRPr="007773FD" w:rsidRDefault="00C940F3" w:rsidP="00C940F3">
            <w:pPr>
              <w:widowControl/>
              <w:jc w:val="lef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</w:p>
        </w:tc>
      </w:tr>
      <w:tr w:rsidR="00C940F3" w:rsidRPr="007A10EE" w:rsidTr="009F29EA">
        <w:trPr>
          <w:trHeight w:val="1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６期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11月27日（月）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4,790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4,850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4,910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5,580 </w:t>
            </w:r>
          </w:p>
        </w:tc>
      </w:tr>
      <w:tr w:rsidR="00C940F3" w:rsidRPr="007A10EE" w:rsidTr="009F29EA">
        <w:trPr>
          <w:trHeight w:val="25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７期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12月27日（水）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4,790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4,850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4,910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5,580 </w:t>
            </w:r>
          </w:p>
        </w:tc>
      </w:tr>
      <w:tr w:rsidR="00C940F3" w:rsidRPr="007A10EE" w:rsidTr="009F29EA">
        <w:trPr>
          <w:trHeight w:val="2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８期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 1月29日（月）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4,790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4,850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4,910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5,580 </w:t>
            </w:r>
          </w:p>
        </w:tc>
      </w:tr>
      <w:tr w:rsidR="00C940F3" w:rsidRPr="007A10EE" w:rsidTr="009F29EA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９期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 2月27日（火）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4,790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4,850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4,910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5,580 </w:t>
            </w:r>
          </w:p>
        </w:tc>
      </w:tr>
      <w:tr w:rsidR="00C940F3" w:rsidRPr="007A10EE" w:rsidTr="009F29EA">
        <w:trPr>
          <w:trHeight w:val="135"/>
        </w:trPr>
        <w:tc>
          <w:tcPr>
            <w:tcW w:w="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１０期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 3月27日（水）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7,060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7,140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7,230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6,510 </w:t>
            </w:r>
          </w:p>
        </w:tc>
      </w:tr>
      <w:tr w:rsidR="00C940F3" w:rsidRPr="007A10EE" w:rsidTr="009F29EA">
        <w:trPr>
          <w:trHeight w:val="117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lef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FF0C14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b/>
                <w:color w:val="000000"/>
                <w:kern w:val="0"/>
                <w:sz w:val="22"/>
              </w:rPr>
            </w:pPr>
            <w:r w:rsidRPr="00FF0C14">
              <w:rPr>
                <w:rFonts w:eastAsiaTheme="minorHAnsi" w:hAnsiTheme="majorHAnsi" w:cs="ＭＳ Ｐゴシック"/>
                <w:b/>
                <w:color w:val="000000"/>
                <w:kern w:val="0"/>
                <w:sz w:val="22"/>
              </w:rPr>
              <w:t>合計額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FF0C14" w:rsidRDefault="00C940F3" w:rsidP="00FF0C14">
            <w:pPr>
              <w:widowControl/>
              <w:jc w:val="right"/>
              <w:rPr>
                <w:rFonts w:eastAsiaTheme="minorHAnsi" w:hAnsiTheme="majorHAnsi" w:cs="ＭＳ Ｐゴシック"/>
                <w:b/>
                <w:color w:val="000000"/>
                <w:kern w:val="0"/>
                <w:sz w:val="22"/>
              </w:rPr>
            </w:pPr>
            <w:r w:rsidRPr="00FF0C14">
              <w:rPr>
                <w:rFonts w:eastAsiaTheme="minorHAnsi" w:hAnsiTheme="majorHAnsi" w:cs="ＭＳ Ｐゴシック"/>
                <w:b/>
                <w:color w:val="000000"/>
                <w:kern w:val="0"/>
                <w:sz w:val="22"/>
              </w:rPr>
              <w:t>2</w:t>
            </w:r>
            <w:bookmarkStart w:id="0" w:name="_GoBack"/>
            <w:bookmarkEnd w:id="0"/>
            <w:r w:rsidRPr="00FF0C14">
              <w:rPr>
                <w:rFonts w:eastAsiaTheme="minorHAnsi" w:hAnsiTheme="majorHAnsi" w:cs="ＭＳ Ｐゴシック"/>
                <w:b/>
                <w:color w:val="000000"/>
                <w:kern w:val="0"/>
                <w:sz w:val="22"/>
              </w:rPr>
              <w:t>6,220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FF0C14" w:rsidRDefault="00C940F3" w:rsidP="00FF0C14">
            <w:pPr>
              <w:widowControl/>
              <w:jc w:val="right"/>
              <w:rPr>
                <w:rFonts w:eastAsiaTheme="minorHAnsi" w:hAnsiTheme="majorHAnsi" w:cs="ＭＳ Ｐゴシック"/>
                <w:b/>
                <w:color w:val="000000"/>
                <w:kern w:val="0"/>
                <w:sz w:val="22"/>
              </w:rPr>
            </w:pPr>
            <w:r w:rsidRPr="00FF0C14">
              <w:rPr>
                <w:rFonts w:eastAsiaTheme="minorHAnsi" w:hAnsiTheme="majorHAnsi" w:cs="ＭＳ Ｐゴシック"/>
                <w:b/>
                <w:color w:val="000000"/>
                <w:kern w:val="0"/>
                <w:sz w:val="22"/>
              </w:rPr>
              <w:t>26,540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FF0C14" w:rsidRDefault="00C940F3" w:rsidP="00FF0C14">
            <w:pPr>
              <w:widowControl/>
              <w:jc w:val="right"/>
              <w:rPr>
                <w:rFonts w:eastAsiaTheme="minorHAnsi" w:hAnsiTheme="majorHAnsi" w:cs="ＭＳ Ｐゴシック"/>
                <w:b/>
                <w:color w:val="000000"/>
                <w:kern w:val="0"/>
                <w:sz w:val="22"/>
              </w:rPr>
            </w:pPr>
            <w:r w:rsidRPr="00FF0C14">
              <w:rPr>
                <w:rFonts w:eastAsiaTheme="minorHAnsi" w:hAnsiTheme="majorHAnsi" w:cs="ＭＳ Ｐゴシック"/>
                <w:b/>
                <w:color w:val="000000"/>
                <w:kern w:val="0"/>
                <w:sz w:val="22"/>
              </w:rPr>
              <w:t>26,870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0F3" w:rsidRPr="00FF0C14" w:rsidRDefault="00C940F3" w:rsidP="00FF0C14">
            <w:pPr>
              <w:widowControl/>
              <w:jc w:val="right"/>
              <w:rPr>
                <w:rFonts w:eastAsiaTheme="minorHAnsi" w:hAnsiTheme="majorHAnsi" w:cs="ＭＳ Ｐゴシック"/>
                <w:b/>
                <w:color w:val="000000"/>
                <w:kern w:val="0"/>
                <w:sz w:val="22"/>
              </w:rPr>
            </w:pPr>
            <w:r w:rsidRPr="00FF0C14">
              <w:rPr>
                <w:rFonts w:eastAsiaTheme="minorHAnsi" w:hAnsiTheme="majorHAnsi" w:cs="ＭＳ Ｐゴシック"/>
                <w:b/>
                <w:color w:val="000000"/>
                <w:kern w:val="0"/>
                <w:sz w:val="22"/>
              </w:rPr>
              <w:t>28,830</w:t>
            </w:r>
          </w:p>
        </w:tc>
      </w:tr>
      <w:tr w:rsidR="00C940F3" w:rsidRPr="007773FD" w:rsidTr="009F29EA">
        <w:trPr>
          <w:trHeight w:val="122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left"/>
              <w:rPr>
                <w:rFonts w:eastAsiaTheme="minorHAnsi" w:hAnsiTheme="majorHAnsi" w:cs="Times New Roman"/>
                <w:kern w:val="0"/>
                <w:sz w:val="22"/>
              </w:rPr>
            </w:pP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>1食当たりの単価（円）</w:t>
            </w:r>
          </w:p>
        </w:tc>
      </w:tr>
      <w:tr w:rsidR="00C940F3" w:rsidRPr="007A10EE" w:rsidTr="009F29EA">
        <w:trPr>
          <w:trHeight w:val="12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center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left"/>
              <w:rPr>
                <w:rFonts w:eastAsiaTheme="minorHAnsi" w:hAnsiTheme="majorHAnsi" w:cs="Times New Roman"/>
                <w:kern w:val="0"/>
                <w:sz w:val="22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252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255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258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3" w:rsidRPr="007773FD" w:rsidRDefault="00C940F3" w:rsidP="00C940F3">
            <w:pPr>
              <w:widowControl/>
              <w:jc w:val="right"/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</w:pPr>
            <w:r w:rsidRPr="007773FD">
              <w:rPr>
                <w:rFonts w:eastAsiaTheme="minorHAnsi" w:hAnsiTheme="majorHAnsi" w:cs="ＭＳ Ｐゴシック"/>
                <w:color w:val="000000"/>
                <w:kern w:val="0"/>
                <w:sz w:val="22"/>
              </w:rPr>
              <w:t xml:space="preserve">310 </w:t>
            </w:r>
          </w:p>
        </w:tc>
      </w:tr>
    </w:tbl>
    <w:p w:rsidR="009F29EA" w:rsidRDefault="009F29EA" w:rsidP="00462BC8">
      <w:pPr>
        <w:rPr>
          <w:rFonts w:ascii="UD デジタル 教科書体 NK-R" w:eastAsia="UD デジタル 教科書体 NK-R" w:hAnsi="BIZ UDPゴシック"/>
          <w:sz w:val="20"/>
          <w:szCs w:val="20"/>
        </w:rPr>
      </w:pPr>
    </w:p>
    <w:p w:rsidR="009F29EA" w:rsidRDefault="009F29EA" w:rsidP="00462BC8">
      <w:pPr>
        <w:rPr>
          <w:rFonts w:ascii="UD デジタル 教科書体 NK-R" w:eastAsia="UD デジタル 教科書体 NK-R" w:hAnsi="BIZ UDPゴシック"/>
          <w:sz w:val="20"/>
          <w:szCs w:val="20"/>
        </w:rPr>
      </w:pPr>
    </w:p>
    <w:p w:rsidR="009F29EA" w:rsidRDefault="009F29EA" w:rsidP="00462BC8">
      <w:pPr>
        <w:rPr>
          <w:rFonts w:ascii="UD デジタル 教科書体 NK-R" w:eastAsia="UD デジタル 教科書体 NK-R" w:hAnsi="BIZ UDPゴシック"/>
          <w:sz w:val="20"/>
          <w:szCs w:val="20"/>
        </w:rPr>
      </w:pPr>
    </w:p>
    <w:p w:rsidR="009F29EA" w:rsidRDefault="009F29EA" w:rsidP="00462BC8">
      <w:pPr>
        <w:rPr>
          <w:rFonts w:ascii="UD デジタル 教科書体 NK-R" w:eastAsia="UD デジタル 教科書体 NK-R" w:hAnsi="BIZ UDPゴシック"/>
          <w:sz w:val="20"/>
          <w:szCs w:val="20"/>
        </w:rPr>
      </w:pPr>
    </w:p>
    <w:p w:rsidR="009F29EA" w:rsidRDefault="009F29EA" w:rsidP="00462BC8">
      <w:pPr>
        <w:rPr>
          <w:rFonts w:ascii="UD デジタル 教科書体 NK-R" w:eastAsia="UD デジタル 教科書体 NK-R" w:hAnsi="BIZ UDPゴシック"/>
          <w:sz w:val="20"/>
          <w:szCs w:val="20"/>
        </w:rPr>
      </w:pPr>
    </w:p>
    <w:p w:rsidR="009F29EA" w:rsidRDefault="009F29EA" w:rsidP="00462BC8">
      <w:pPr>
        <w:rPr>
          <w:rFonts w:ascii="UD デジタル 教科書体 NK-R" w:eastAsia="UD デジタル 教科書体 NK-R" w:hAnsi="BIZ UDPゴシック"/>
          <w:sz w:val="20"/>
          <w:szCs w:val="20"/>
        </w:rPr>
      </w:pPr>
    </w:p>
    <w:p w:rsidR="009F29EA" w:rsidRDefault="009F29EA" w:rsidP="00462BC8">
      <w:pPr>
        <w:rPr>
          <w:rFonts w:ascii="UD デジタル 教科書体 NK-R" w:eastAsia="UD デジタル 教科書体 NK-R" w:hAnsi="BIZ UDPゴシック"/>
          <w:sz w:val="20"/>
          <w:szCs w:val="20"/>
        </w:rPr>
      </w:pPr>
    </w:p>
    <w:p w:rsidR="009F29EA" w:rsidRDefault="009F29EA" w:rsidP="00462BC8">
      <w:pPr>
        <w:rPr>
          <w:rFonts w:ascii="UD デジタル 教科書体 NK-R" w:eastAsia="UD デジタル 教科書体 NK-R" w:hAnsi="BIZ UDPゴシック"/>
          <w:sz w:val="20"/>
          <w:szCs w:val="20"/>
        </w:rPr>
      </w:pPr>
    </w:p>
    <w:p w:rsidR="009F29EA" w:rsidRDefault="009F29EA" w:rsidP="00462BC8">
      <w:pPr>
        <w:rPr>
          <w:rFonts w:ascii="UD デジタル 教科書体 NK-R" w:eastAsia="UD デジタル 教科書体 NK-R" w:hAnsi="BIZ UDPゴシック"/>
          <w:sz w:val="20"/>
          <w:szCs w:val="20"/>
        </w:rPr>
      </w:pPr>
    </w:p>
    <w:p w:rsidR="009F29EA" w:rsidRDefault="009F29EA" w:rsidP="00462BC8">
      <w:pPr>
        <w:rPr>
          <w:rFonts w:ascii="UD デジタル 教科書体 NK-R" w:eastAsia="UD デジタル 教科書体 NK-R" w:hAnsi="BIZ UDPゴシック"/>
          <w:sz w:val="20"/>
          <w:szCs w:val="20"/>
        </w:rPr>
      </w:pPr>
    </w:p>
    <w:p w:rsidR="009F29EA" w:rsidRDefault="009F29EA" w:rsidP="00462BC8">
      <w:pPr>
        <w:rPr>
          <w:rFonts w:ascii="UD デジタル 教科書体 NK-R" w:eastAsia="UD デジタル 教科書体 NK-R" w:hAnsi="BIZ UDPゴシック"/>
          <w:sz w:val="20"/>
          <w:szCs w:val="20"/>
        </w:rPr>
      </w:pPr>
    </w:p>
    <w:p w:rsidR="009F29EA" w:rsidRDefault="009F29EA" w:rsidP="00462BC8">
      <w:pPr>
        <w:rPr>
          <w:rFonts w:ascii="UD デジタル 教科書体 NK-R" w:eastAsia="UD デジタル 教科書体 NK-R" w:hAnsi="BIZ UDPゴシック"/>
          <w:sz w:val="20"/>
          <w:szCs w:val="20"/>
        </w:rPr>
      </w:pPr>
    </w:p>
    <w:p w:rsidR="00C85CE8" w:rsidRDefault="002C3206" w:rsidP="00462BC8">
      <w:pPr>
        <w:rPr>
          <w:rFonts w:ascii="UD デジタル 教科書体 NK-R" w:eastAsia="UD デジタル 教科書体 NK-R" w:hAnsi="BIZ UDPゴシック"/>
          <w:sz w:val="20"/>
          <w:szCs w:val="20"/>
        </w:rPr>
      </w:pPr>
      <w:r>
        <w:rPr>
          <w:rFonts w:ascii="UD デジタル 教科書体 NK-R" w:eastAsia="UD デジタル 教科書体 NK-R" w:hAnsi="BIZ UDPゴシック" w:hint="eastAsia"/>
          <w:sz w:val="20"/>
          <w:szCs w:val="20"/>
        </w:rPr>
        <w:t>※</w:t>
      </w:r>
      <w:r w:rsidR="00C85CE8" w:rsidRPr="009B237B">
        <w:rPr>
          <w:rFonts w:ascii="UD デジタル 教科書体 NK-R" w:eastAsia="UD デジタル 教科書体 NK-R" w:hAnsi="BIZ UDPゴシック" w:hint="eastAsia"/>
          <w:sz w:val="20"/>
          <w:szCs w:val="20"/>
        </w:rPr>
        <w:t>記載の金額は</w:t>
      </w:r>
      <w:r w:rsidR="00200A1B">
        <w:rPr>
          <w:rFonts w:ascii="UD デジタル 教科書体 NK-R" w:eastAsia="UD デジタル 教科書体 NK-R" w:hAnsi="BIZ UDPゴシック" w:hint="eastAsia"/>
          <w:sz w:val="20"/>
          <w:szCs w:val="20"/>
        </w:rPr>
        <w:t>6</w:t>
      </w:r>
      <w:r w:rsidR="00C85CE8" w:rsidRPr="009B237B">
        <w:rPr>
          <w:rFonts w:ascii="UD デジタル 教科書体 NK-R" w:eastAsia="UD デジタル 教科書体 NK-R" w:hAnsi="BIZ UDPゴシック" w:hint="eastAsia"/>
          <w:sz w:val="20"/>
          <w:szCs w:val="20"/>
        </w:rPr>
        <w:t>～</w:t>
      </w:r>
      <w:r w:rsidR="002E7925">
        <w:rPr>
          <w:rFonts w:ascii="UD デジタル 教科書体 NK-R" w:eastAsia="UD デジタル 教科書体 NK-R" w:hAnsi="BIZ UDPゴシック" w:hint="eastAsia"/>
          <w:sz w:val="20"/>
          <w:szCs w:val="20"/>
        </w:rPr>
        <w:t>10</w:t>
      </w:r>
      <w:r w:rsidR="00C85CE8" w:rsidRPr="009B237B">
        <w:rPr>
          <w:rFonts w:ascii="UD デジタル 教科書体 NK-R" w:eastAsia="UD デジタル 教科書体 NK-R" w:hAnsi="BIZ UDPゴシック" w:hint="eastAsia"/>
          <w:sz w:val="20"/>
          <w:szCs w:val="20"/>
        </w:rPr>
        <w:t>期の金額(目安)です。</w:t>
      </w:r>
      <w:r w:rsidR="00C85CE8" w:rsidRPr="00C21AF8">
        <w:rPr>
          <w:rFonts w:ascii="UD デジタル 教科書体 NK-R" w:eastAsia="UD デジタル 教科書体 NK-R" w:hAnsi="BIZ UDPゴシック" w:hint="eastAsia"/>
          <w:szCs w:val="21"/>
          <w:u w:val="single"/>
        </w:rPr>
        <w:t>10期は学校行事等による減額調整をします</w:t>
      </w:r>
      <w:r w:rsidR="00C85CE8" w:rsidRPr="003C0454">
        <w:rPr>
          <w:rFonts w:ascii="UD デジタル 教科書体 NK-R" w:eastAsia="UD デジタル 教科書体 NK-R" w:hAnsi="BIZ UDPゴシック" w:hint="eastAsia"/>
          <w:sz w:val="20"/>
          <w:szCs w:val="20"/>
          <w:u w:val="single"/>
        </w:rPr>
        <w:t>。</w:t>
      </w:r>
    </w:p>
    <w:p w:rsidR="00004372" w:rsidRPr="00AC3D06" w:rsidRDefault="000D4686" w:rsidP="00E5119E">
      <w:pPr>
        <w:jc w:val="left"/>
        <w:rPr>
          <w:rFonts w:ascii="UD デジタル 教科書体 NK-R" w:eastAsia="UD デジタル 教科書体 NK-R" w:hAnsi="BIZ UDPゴシック"/>
          <w:sz w:val="22"/>
          <w:szCs w:val="28"/>
        </w:rPr>
      </w:pPr>
      <w:r>
        <w:rPr>
          <w:rFonts w:ascii="UD デジタル 教科書体 NK-R" w:eastAsia="UD デジタル 教科書体 NK-R" w:hAnsi="BIZ UDPゴシック" w:hint="eastAsia"/>
          <w:sz w:val="20"/>
          <w:szCs w:val="20"/>
        </w:rPr>
        <w:t>※</w:t>
      </w:r>
      <w:r w:rsidR="00E5119E">
        <w:rPr>
          <w:rFonts w:ascii="UD デジタル 教科書体 NK-R" w:eastAsia="UD デジタル 教科書体 NK-R" w:hAnsi="BIZ UDPゴシック" w:hint="eastAsia"/>
          <w:sz w:val="20"/>
          <w:szCs w:val="20"/>
        </w:rPr>
        <w:t>「就学奨励費」や</w:t>
      </w:r>
      <w:r w:rsidR="00CF1F9E" w:rsidRPr="00CF1F9E">
        <w:rPr>
          <w:rFonts w:ascii="UD デジタル 教科書体 NK-R" w:eastAsia="UD デジタル 教科書体 NK-R" w:hAnsi="BIZ UDPゴシック" w:hint="eastAsia"/>
          <w:sz w:val="20"/>
          <w:szCs w:val="20"/>
        </w:rPr>
        <w:t>「生活保護費」を受給されている場合</w:t>
      </w:r>
      <w:r>
        <w:rPr>
          <w:rFonts w:ascii="UD デジタル 教科書体 NK-R" w:eastAsia="UD デジタル 教科書体 NK-R" w:hAnsi="BIZ UDPゴシック" w:hint="eastAsia"/>
          <w:sz w:val="20"/>
          <w:szCs w:val="20"/>
        </w:rPr>
        <w:t>は、現物給付となります</w:t>
      </w:r>
      <w:r w:rsidR="00E5119E">
        <w:rPr>
          <w:rFonts w:ascii="UD デジタル 教科書体 NK-R" w:eastAsia="UD デジタル 教科書体 NK-R" w:hAnsi="BIZ UDPゴシック" w:hint="eastAsia"/>
          <w:sz w:val="20"/>
          <w:szCs w:val="20"/>
        </w:rPr>
        <w:t>ので、</w:t>
      </w:r>
      <w:r>
        <w:rPr>
          <w:rFonts w:ascii="UD デジタル 教科書体 NK-R" w:eastAsia="UD デジタル 教科書体 NK-R" w:hAnsi="BIZ UDPゴシック" w:hint="eastAsia"/>
          <w:sz w:val="20"/>
          <w:szCs w:val="20"/>
        </w:rPr>
        <w:t>学校給食費を納付する必要はありません。</w:t>
      </w:r>
    </w:p>
    <w:p w:rsidR="00DD0781" w:rsidRPr="009629D3" w:rsidRDefault="00DD0781" w:rsidP="00DD0781">
      <w:pPr>
        <w:pStyle w:val="1"/>
        <w:rPr>
          <w:rFonts w:ascii="UD デジタル 教科書体 NK-R" w:eastAsia="UD デジタル 教科書体 NK-R" w:hAnsi="BIZ UDP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76200</wp:posOffset>
                </wp:positionV>
                <wp:extent cx="5162550" cy="3048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7FB4BE" id="正方形/長方形 3" o:spid="_x0000_s1026" style="position:absolute;left:0;text-align:left;margin-left:-12pt;margin-top:6pt;width:406.5pt;height:2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" filled="f" strokecolor="#1f3763 [1604]" strokeweight="1pt"/>
            </w:pict>
          </mc:Fallback>
        </mc:AlternateContent>
      </w:r>
      <w:r w:rsidR="00DC2229">
        <w:rPr>
          <w:rFonts w:hint="eastAsia"/>
        </w:rPr>
        <w:t>学校給食費の</w:t>
      </w:r>
      <w:r w:rsidR="00C51F27">
        <w:rPr>
          <w:rFonts w:hint="eastAsia"/>
        </w:rPr>
        <w:t>振替口座</w:t>
      </w:r>
      <w:r w:rsidR="002478F2">
        <w:rPr>
          <w:rFonts w:hint="eastAsia"/>
        </w:rPr>
        <w:t>の確認</w:t>
      </w:r>
      <w:r w:rsidR="00DC2229">
        <w:rPr>
          <w:rFonts w:hint="eastAsia"/>
        </w:rPr>
        <w:t>について</w:t>
      </w:r>
      <w:r w:rsidR="00096FEA" w:rsidRPr="009B237B">
        <w:rPr>
          <w:rFonts w:hint="eastAsia"/>
        </w:rPr>
        <w:t xml:space="preserve">　</w:t>
      </w:r>
      <w:r w:rsidR="009629D3" w:rsidRPr="009B237B">
        <w:rPr>
          <w:rFonts w:hint="eastAsia"/>
        </w:rPr>
        <w:t xml:space="preserve">　</w:t>
      </w:r>
      <w:r w:rsidR="009629D3">
        <w:rPr>
          <w:rFonts w:hint="eastAsia"/>
        </w:rPr>
        <w:t>※該当の方ヘのみ別途ご案内予定</w:t>
      </w:r>
    </w:p>
    <w:p w:rsidR="00D02A88" w:rsidRPr="00DD0781" w:rsidRDefault="00E87639" w:rsidP="00D02A88">
      <w:pPr>
        <w:ind w:firstLineChars="100" w:firstLine="210"/>
        <w:rPr>
          <w:rFonts w:ascii="UD デジタル 教科書体 NK-R" w:eastAsia="UD デジタル 教科書体 NK-R" w:hAnsi="BIZ UDPゴシック"/>
          <w:szCs w:val="21"/>
        </w:rPr>
      </w:pPr>
      <w:r w:rsidRPr="00DD0781">
        <w:rPr>
          <w:rFonts w:ascii="UD デジタル 教科書体 NK-R" w:eastAsia="UD デジタル 教科書体 NK-R" w:hAnsi="BIZ UDPゴシック" w:hint="eastAsia"/>
          <w:noProof/>
          <w:szCs w:val="21"/>
        </w:rPr>
        <w:drawing>
          <wp:anchor distT="0" distB="0" distL="114300" distR="114300" simplePos="0" relativeHeight="251702272" behindDoc="0" locked="0" layoutInCell="1" allowOverlap="1" wp14:anchorId="28D925BB" wp14:editId="2D894E74">
            <wp:simplePos x="0" y="0"/>
            <wp:positionH relativeFrom="margin">
              <wp:posOffset>6021935</wp:posOffset>
            </wp:positionH>
            <wp:positionV relativeFrom="paragraph">
              <wp:posOffset>608965</wp:posOffset>
            </wp:positionV>
            <wp:extent cx="541020" cy="599695"/>
            <wp:effectExtent l="0" t="0" r="0" b="0"/>
            <wp:wrapNone/>
            <wp:docPr id="1315194115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19411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9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A88" w:rsidRPr="00DD0781">
        <w:rPr>
          <w:rFonts w:ascii="UD デジタル 教科書体 NK-R" w:eastAsia="UD デジタル 教科書体 NK-R" w:hAnsi="BIZ UDPゴシック" w:hint="eastAsia"/>
          <w:szCs w:val="21"/>
        </w:rPr>
        <w:t>学校給食費の振替口座について、</w:t>
      </w:r>
      <w:r w:rsidR="00C51F27">
        <w:rPr>
          <w:rFonts w:ascii="UD デジタル 教科書体 NK-R" w:eastAsia="UD デジタル 教科書体 NK-R" w:hAnsi="BIZ UDPゴシック" w:hint="eastAsia"/>
          <w:szCs w:val="21"/>
        </w:rPr>
        <w:t>学校給食課において</w:t>
      </w:r>
      <w:r w:rsidR="00D02A88" w:rsidRPr="00DD0781">
        <w:rPr>
          <w:rFonts w:ascii="UD デジタル 教科書体 NK-R" w:eastAsia="UD デジタル 教科書体 NK-R" w:hAnsi="BIZ UDPゴシック" w:hint="eastAsia"/>
          <w:szCs w:val="21"/>
        </w:rPr>
        <w:t>登録</w:t>
      </w:r>
      <w:r w:rsidR="00BD77F8">
        <w:rPr>
          <w:rFonts w:ascii="UD デジタル 教科書体 NK-R" w:eastAsia="UD デジタル 教科書体 NK-R" w:hAnsi="BIZ UDPゴシック" w:hint="eastAsia"/>
          <w:szCs w:val="21"/>
        </w:rPr>
        <w:t>の確認が</w:t>
      </w:r>
      <w:r w:rsidR="00D02A88" w:rsidRPr="00DD0781">
        <w:rPr>
          <w:rFonts w:ascii="UD デジタル 教科書体 NK-R" w:eastAsia="UD デジタル 教科書体 NK-R" w:hAnsi="BIZ UDPゴシック" w:hint="eastAsia"/>
          <w:szCs w:val="21"/>
        </w:rPr>
        <w:t>できていない方に対しては、別途郵送にて</w:t>
      </w:r>
      <w:r w:rsidR="00B51A15">
        <w:rPr>
          <w:rFonts w:ascii="UD デジタル 教科書体 NK-R" w:eastAsia="UD デジタル 教科書体 NK-R" w:hAnsi="BIZ UDPゴシック" w:hint="eastAsia"/>
          <w:szCs w:val="21"/>
        </w:rPr>
        <w:t>登録手続きの</w:t>
      </w:r>
      <w:r w:rsidR="003667A0">
        <w:rPr>
          <w:rFonts w:ascii="UD デジタル 教科書体 NK-R" w:eastAsia="UD デジタル 教科書体 NK-R" w:hAnsi="BIZ UDPゴシック" w:hint="eastAsia"/>
          <w:szCs w:val="21"/>
        </w:rPr>
        <w:t>進捗</w:t>
      </w:r>
      <w:r w:rsidR="00B51A15">
        <w:rPr>
          <w:rFonts w:ascii="UD デジタル 教科書体 NK-R" w:eastAsia="UD デジタル 教科書体 NK-R" w:hAnsi="BIZ UDPゴシック" w:hint="eastAsia"/>
          <w:szCs w:val="21"/>
        </w:rPr>
        <w:t>状況を</w:t>
      </w:r>
      <w:r w:rsidR="00D02A88" w:rsidRPr="00DD0781">
        <w:rPr>
          <w:rFonts w:ascii="UD デジタル 教科書体 NK-R" w:eastAsia="UD デジタル 教科書体 NK-R" w:hAnsi="BIZ UDPゴシック" w:hint="eastAsia"/>
          <w:szCs w:val="21"/>
        </w:rPr>
        <w:t>確認させていただく予定です。</w:t>
      </w:r>
      <w:r>
        <w:rPr>
          <w:rFonts w:ascii="UD デジタル 教科書体 NK-R" w:eastAsia="UD デジタル 教科書体 NK-R" w:hAnsi="BIZ UDPゴシック" w:hint="eastAsia"/>
          <w:szCs w:val="21"/>
        </w:rPr>
        <w:t>なお、回答に当たっては、</w:t>
      </w:r>
      <w:r w:rsidR="008522F6">
        <w:rPr>
          <w:rFonts w:ascii="UD デジタル 教科書体 NK-R" w:eastAsia="UD デジタル 教科書体 NK-R" w:hAnsi="BIZ UDPゴシック" w:hint="eastAsia"/>
          <w:szCs w:val="21"/>
        </w:rPr>
        <w:t>利便性を踏まえ、</w:t>
      </w:r>
      <w:r w:rsidR="00D02A88" w:rsidRPr="00DD0781">
        <w:rPr>
          <w:rFonts w:ascii="UD デジタル 教科書体 NK-R" w:eastAsia="UD デジタル 教科書体 NK-R" w:hAnsi="BIZ UDPゴシック" w:hint="eastAsia"/>
          <w:szCs w:val="21"/>
        </w:rPr>
        <w:t>スマートフォンなどで回答いただく予定です</w:t>
      </w:r>
      <w:r w:rsidR="004F05C7">
        <w:rPr>
          <w:rFonts w:ascii="UD デジタル 教科書体 NK-R" w:eastAsia="UD デジタル 教科書体 NK-R" w:hAnsi="BIZ UDPゴシック" w:hint="eastAsia"/>
          <w:szCs w:val="21"/>
        </w:rPr>
        <w:t>。</w:t>
      </w:r>
    </w:p>
    <w:p w:rsidR="00DD0781" w:rsidRPr="001A3521" w:rsidRDefault="001A3521" w:rsidP="001A3521">
      <w:pPr>
        <w:ind w:leftChars="100" w:left="210" w:firstLineChars="100" w:firstLine="210"/>
        <w:jc w:val="left"/>
        <w:rPr>
          <w:rFonts w:ascii="UD デジタル 教科書体 NK-R" w:eastAsia="UD デジタル 教科書体 NK-R" w:hAnsi="BIZ UDPゴシック"/>
          <w:szCs w:val="21"/>
        </w:rPr>
      </w:pPr>
      <w:r>
        <w:rPr>
          <w:rFonts w:ascii="UD デジタル 教科書体 NK-R" w:eastAsia="UD デジタル 教科書体 NK-R" w:hAnsi="BIZ UDP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3952875" cy="9525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3521" w:rsidRPr="001A3521" w:rsidRDefault="001A3521">
                            <w:pP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1A352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  <w:szCs w:val="24"/>
                              </w:rPr>
                              <w:t>学校給食費に関するお問い合わせ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:rsidR="009F3B9C" w:rsidRDefault="009F3B9C" w:rsidP="001A3521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  <w:szCs w:val="24"/>
                              </w:rPr>
                              <w:t>岸和田市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  <w:szCs w:val="24"/>
                              </w:rPr>
                              <w:t>教育委員会</w:t>
                            </w:r>
                          </w:p>
                          <w:p w:rsidR="001A3521" w:rsidRPr="001A3521" w:rsidRDefault="001A3521" w:rsidP="001A3521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  <w:szCs w:val="24"/>
                              </w:rPr>
                            </w:pPr>
                            <w:r w:rsidRPr="001A352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  <w:szCs w:val="24"/>
                              </w:rPr>
                              <w:t>学校給食課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1A352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  <w:szCs w:val="24"/>
                              </w:rPr>
                              <w:t>給食費管理担当（℡072-447-6472）</w:t>
                            </w:r>
                          </w:p>
                          <w:p w:rsidR="001A3521" w:rsidRPr="001A3521" w:rsidRDefault="001A3521" w:rsidP="001A3521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 w:hAnsi="BIZ UDPゴシック"/>
                                <w:szCs w:val="24"/>
                              </w:rPr>
                            </w:pPr>
                            <w:r w:rsidRPr="001A3521">
                              <w:rPr>
                                <w:rFonts w:ascii="UD デジタル 教科書体 NK-R" w:eastAsia="UD デジタル 教科書体 NK-R" w:hAnsi="BIZ UDPゴシック" w:hint="eastAsia"/>
                                <w:sz w:val="22"/>
                                <w:szCs w:val="24"/>
                              </w:rPr>
                              <w:t>岸和田市岸の丘町3-6-60（岸和田市学校給食センター内）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260.05pt;margin-top:41.25pt;width:311.25pt;height: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" fillcolor="white [3201]" strokeweight=".5pt">
                <v:textbox>
                  <w:txbxContent>
                    <w:p w:rsidR="001A3521" w:rsidRPr="001A3521" w:rsidRDefault="001A3521">
                      <w:pPr>
                        <w:rPr>
                          <w:rFonts w:ascii="UD デジタル 教科書体 NK-R" w:eastAsia="UD デジタル 教科書体 NK-R" w:hAnsi="BIZ UDPゴシック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  <w:szCs w:val="24"/>
                        </w:rPr>
                        <w:t>【</w:t>
                      </w:r>
                      <w:r w:rsidRPr="001A352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  <w:szCs w:val="24"/>
                        </w:rPr>
                        <w:t>学校給食費に関するお問い合わせ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  <w:szCs w:val="24"/>
                        </w:rPr>
                        <w:t>】</w:t>
                      </w:r>
                    </w:p>
                    <w:p w:rsidR="009F3B9C" w:rsidRDefault="009F3B9C" w:rsidP="001A3521">
                      <w:pPr>
                        <w:ind w:firstLineChars="100" w:firstLine="220"/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  <w:szCs w:val="24"/>
                        </w:rPr>
                        <w:t>岸和田市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2"/>
                          <w:szCs w:val="24"/>
                        </w:rPr>
                        <w:t>教育委員会</w:t>
                      </w:r>
                    </w:p>
                    <w:p w:rsidR="001A3521" w:rsidRPr="001A3521" w:rsidRDefault="001A3521" w:rsidP="001A3521">
                      <w:pPr>
                        <w:ind w:firstLineChars="100" w:firstLine="220"/>
                        <w:rPr>
                          <w:rFonts w:ascii="UD デジタル 教科書体 NK-R" w:eastAsia="UD デジタル 教科書体 NK-R" w:hAnsi="BIZ UDPゴシック"/>
                          <w:sz w:val="22"/>
                          <w:szCs w:val="24"/>
                        </w:rPr>
                      </w:pPr>
                      <w:r w:rsidRPr="001A352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  <w:szCs w:val="24"/>
                        </w:rPr>
                        <w:t>学校給食課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Pr="001A352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  <w:szCs w:val="24"/>
                        </w:rPr>
                        <w:t>給食費管理担当（℡072-447-6472）</w:t>
                      </w:r>
                    </w:p>
                    <w:p w:rsidR="001A3521" w:rsidRPr="001A3521" w:rsidRDefault="001A3521" w:rsidP="001A3521">
                      <w:pPr>
                        <w:ind w:firstLineChars="100" w:firstLine="220"/>
                        <w:rPr>
                          <w:rFonts w:ascii="UD デジタル 教科書体 NK-R" w:eastAsia="UD デジタル 教科書体 NK-R" w:hAnsi="BIZ UDPゴシック"/>
                          <w:szCs w:val="24"/>
                        </w:rPr>
                      </w:pPr>
                      <w:r w:rsidRPr="001A3521">
                        <w:rPr>
                          <w:rFonts w:ascii="UD デジタル 教科書体 NK-R" w:eastAsia="UD デジタル 教科書体 NK-R" w:hAnsi="BIZ UDPゴシック" w:hint="eastAsia"/>
                          <w:sz w:val="22"/>
                          <w:szCs w:val="24"/>
                        </w:rPr>
                        <w:t>岸和田市岸の丘町3-6-60（岸和田市学校給食センター内）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781" w:rsidRPr="00DD0781">
        <w:rPr>
          <w:rFonts w:ascii="UD デジタル 教科書体 NK-R" w:eastAsia="UD デジタル 教科書体 NK-R" w:hAnsi="BIZ UDPゴシック" w:hint="eastAsia"/>
          <w:szCs w:val="21"/>
        </w:rPr>
        <w:t xml:space="preserve">その他学校給食費に関するQ＆A、各種届出様式をホームページに掲載しています。　　</w:t>
      </w:r>
      <w:r w:rsidR="00DD0781" w:rsidRPr="00DD0781">
        <w:rPr>
          <w:rFonts w:ascii="UD デジタル 教科書体 NK-R" w:eastAsia="UD デジタル 教科書体 NK-R" w:hAnsi="BIZ UDPゴシック"/>
          <w:szCs w:val="21"/>
        </w:rPr>
        <w:br/>
      </w:r>
      <w:r w:rsidR="00DD0781" w:rsidRPr="00DD0781">
        <w:rPr>
          <w:rFonts w:ascii="UD デジタル 教科書体 NK-R" w:eastAsia="UD デジタル 教科書体 NK-R" w:hAnsi="BIZ UDPゴシック" w:hint="eastAsia"/>
          <w:szCs w:val="21"/>
        </w:rPr>
        <w:t xml:space="preserve">　　　　　　　　　　　　　　　　　　　　　　　　　　　　　　　　　　　　　　　　　　　　　　　　　　　　ホームページはこちらから➡</w:t>
      </w:r>
    </w:p>
    <w:sectPr w:rsidR="00DD0781" w:rsidRPr="001A3521" w:rsidSect="00C940F3">
      <w:pgSz w:w="11906" w:h="16838"/>
      <w:pgMar w:top="567" w:right="51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CE8" w:rsidRDefault="00C85CE8" w:rsidP="00C85CE8">
      <w:r>
        <w:separator/>
      </w:r>
    </w:p>
  </w:endnote>
  <w:endnote w:type="continuationSeparator" w:id="0">
    <w:p w:rsidR="00C85CE8" w:rsidRDefault="00C85CE8" w:rsidP="00C8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CE8" w:rsidRDefault="00C85CE8" w:rsidP="00C85CE8">
      <w:r>
        <w:separator/>
      </w:r>
    </w:p>
  </w:footnote>
  <w:footnote w:type="continuationSeparator" w:id="0">
    <w:p w:rsidR="00C85CE8" w:rsidRDefault="00C85CE8" w:rsidP="00C8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5DDA"/>
    <w:multiLevelType w:val="hybridMultilevel"/>
    <w:tmpl w:val="94A4D0A0"/>
    <w:lvl w:ilvl="0" w:tplc="043E3AA0">
      <w:numFmt w:val="bullet"/>
      <w:lvlText w:val="＊"/>
      <w:lvlJc w:val="left"/>
      <w:pPr>
        <w:ind w:left="420" w:hanging="420"/>
      </w:pPr>
      <w:rPr>
        <w:rFonts w:ascii="BIZ UDPゴシック" w:eastAsia="BIZ UDPゴシック" w:hAnsi="BIZ UDP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E3552"/>
    <w:multiLevelType w:val="hybridMultilevel"/>
    <w:tmpl w:val="5060EF5E"/>
    <w:lvl w:ilvl="0" w:tplc="463A9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6B44"/>
    <w:multiLevelType w:val="hybridMultilevel"/>
    <w:tmpl w:val="52FA9186"/>
    <w:lvl w:ilvl="0" w:tplc="0E7882DE">
      <w:numFmt w:val="bullet"/>
      <w:lvlText w:val="＊"/>
      <w:lvlJc w:val="left"/>
      <w:pPr>
        <w:ind w:left="567" w:hanging="347"/>
      </w:pPr>
      <w:rPr>
        <w:rFonts w:ascii="BIZ UDPゴシック" w:eastAsia="BIZ UDPゴシック" w:hAnsi="BIZ UDP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79B74D4"/>
    <w:multiLevelType w:val="hybridMultilevel"/>
    <w:tmpl w:val="943A19F4"/>
    <w:lvl w:ilvl="0" w:tplc="043E3AA0">
      <w:numFmt w:val="bullet"/>
      <w:lvlText w:val="＊"/>
      <w:lvlJc w:val="left"/>
      <w:pPr>
        <w:ind w:left="640" w:hanging="420"/>
      </w:pPr>
      <w:rPr>
        <w:rFonts w:ascii="BIZ UDPゴシック" w:eastAsia="BIZ UDPゴシック" w:hAnsi="BIZ UDP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39843A6D"/>
    <w:multiLevelType w:val="hybridMultilevel"/>
    <w:tmpl w:val="2DE64802"/>
    <w:lvl w:ilvl="0" w:tplc="4AAC1510">
      <w:numFmt w:val="bullet"/>
      <w:lvlText w:val="＊"/>
      <w:lvlJc w:val="left"/>
      <w:pPr>
        <w:ind w:left="567" w:hanging="347"/>
      </w:pPr>
      <w:rPr>
        <w:rFonts w:ascii="BIZ UDPゴシック" w:eastAsia="BIZ UDPゴシック" w:hAnsi="BIZ UDPゴシック" w:cstheme="minorBidi" w:hint="eastAsia"/>
        <w:b w:val="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B6F1311"/>
    <w:multiLevelType w:val="hybridMultilevel"/>
    <w:tmpl w:val="E1D65A44"/>
    <w:lvl w:ilvl="0" w:tplc="3D7C1156">
      <w:numFmt w:val="bullet"/>
      <w:lvlText w:val="※"/>
      <w:lvlJc w:val="left"/>
      <w:pPr>
        <w:ind w:left="1570" w:hanging="360"/>
      </w:pPr>
      <w:rPr>
        <w:rFonts w:ascii="UD デジタル 教科書体 NK-R" w:eastAsia="UD デジタル 教科書体 NK-R" w:hAnsi="HG丸ｺﾞｼｯｸM-PRO" w:cs="ＭＳ Ｐゴシック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6" w15:restartNumberingAfterBreak="0">
    <w:nsid w:val="4E123F4E"/>
    <w:multiLevelType w:val="hybridMultilevel"/>
    <w:tmpl w:val="16A2CB2C"/>
    <w:lvl w:ilvl="0" w:tplc="5AB2D812">
      <w:start w:val="1"/>
      <w:numFmt w:val="bullet"/>
      <w:lvlText w:val=""/>
      <w:lvlJc w:val="left"/>
      <w:pPr>
        <w:ind w:left="567" w:hanging="267"/>
      </w:pPr>
      <w:rPr>
        <w:rFonts w:ascii="Wingdings" w:hAnsi="Wingdings" w:hint="default"/>
      </w:rPr>
    </w:lvl>
    <w:lvl w:ilvl="1" w:tplc="043E3AA0">
      <w:numFmt w:val="bullet"/>
      <w:lvlText w:val="＊"/>
      <w:lvlJc w:val="left"/>
      <w:pPr>
        <w:ind w:left="1080" w:hanging="360"/>
      </w:pPr>
      <w:rPr>
        <w:rFonts w:ascii="BIZ UDPゴシック" w:eastAsia="BIZ UDPゴシック" w:hAnsi="BIZ UDPゴシック" w:cstheme="minorBidi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7" w15:restartNumberingAfterBreak="0">
    <w:nsid w:val="5E302A4E"/>
    <w:multiLevelType w:val="hybridMultilevel"/>
    <w:tmpl w:val="827A108A"/>
    <w:lvl w:ilvl="0" w:tplc="60CAA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E76DA8"/>
    <w:multiLevelType w:val="hybridMultilevel"/>
    <w:tmpl w:val="098240EE"/>
    <w:lvl w:ilvl="0" w:tplc="0E7882DE">
      <w:numFmt w:val="bullet"/>
      <w:lvlText w:val="＊"/>
      <w:lvlJc w:val="left"/>
      <w:pPr>
        <w:ind w:left="867" w:hanging="347"/>
      </w:pPr>
      <w:rPr>
        <w:rFonts w:ascii="BIZ UDPゴシック" w:eastAsia="BIZ UDPゴシック" w:hAnsi="BIZ UDP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96"/>
    <w:rsid w:val="00004372"/>
    <w:rsid w:val="00012087"/>
    <w:rsid w:val="00087D0E"/>
    <w:rsid w:val="00096FEA"/>
    <w:rsid w:val="00097F41"/>
    <w:rsid w:val="000A74E5"/>
    <w:rsid w:val="000C649C"/>
    <w:rsid w:val="000D4686"/>
    <w:rsid w:val="001152AB"/>
    <w:rsid w:val="00117497"/>
    <w:rsid w:val="0012419A"/>
    <w:rsid w:val="001274BD"/>
    <w:rsid w:val="001422EF"/>
    <w:rsid w:val="0014670A"/>
    <w:rsid w:val="00162817"/>
    <w:rsid w:val="00171F31"/>
    <w:rsid w:val="001A3521"/>
    <w:rsid w:val="001C24E6"/>
    <w:rsid w:val="00200A1B"/>
    <w:rsid w:val="00205617"/>
    <w:rsid w:val="002164A9"/>
    <w:rsid w:val="00230F36"/>
    <w:rsid w:val="002478F2"/>
    <w:rsid w:val="00270C35"/>
    <w:rsid w:val="00292D16"/>
    <w:rsid w:val="002C3206"/>
    <w:rsid w:val="002E0957"/>
    <w:rsid w:val="002E7925"/>
    <w:rsid w:val="00303244"/>
    <w:rsid w:val="00316060"/>
    <w:rsid w:val="00320549"/>
    <w:rsid w:val="00340806"/>
    <w:rsid w:val="003568CF"/>
    <w:rsid w:val="0036611C"/>
    <w:rsid w:val="003667A0"/>
    <w:rsid w:val="003875E5"/>
    <w:rsid w:val="003A3F4C"/>
    <w:rsid w:val="003A5F83"/>
    <w:rsid w:val="003B5AA9"/>
    <w:rsid w:val="003C0454"/>
    <w:rsid w:val="00435F5E"/>
    <w:rsid w:val="00462BC8"/>
    <w:rsid w:val="004936C6"/>
    <w:rsid w:val="004A4B1B"/>
    <w:rsid w:val="004A5449"/>
    <w:rsid w:val="004F05C7"/>
    <w:rsid w:val="004F4EB2"/>
    <w:rsid w:val="005018B7"/>
    <w:rsid w:val="00512773"/>
    <w:rsid w:val="00533D96"/>
    <w:rsid w:val="00534596"/>
    <w:rsid w:val="00560E74"/>
    <w:rsid w:val="005D06E8"/>
    <w:rsid w:val="005E32DB"/>
    <w:rsid w:val="006074F0"/>
    <w:rsid w:val="006200E7"/>
    <w:rsid w:val="00620B15"/>
    <w:rsid w:val="00632871"/>
    <w:rsid w:val="006454E8"/>
    <w:rsid w:val="00647586"/>
    <w:rsid w:val="00682569"/>
    <w:rsid w:val="006922BA"/>
    <w:rsid w:val="006D40C9"/>
    <w:rsid w:val="006E1E98"/>
    <w:rsid w:val="007175B0"/>
    <w:rsid w:val="0072514A"/>
    <w:rsid w:val="00726CC2"/>
    <w:rsid w:val="00744D91"/>
    <w:rsid w:val="00761AEE"/>
    <w:rsid w:val="007773FD"/>
    <w:rsid w:val="00787442"/>
    <w:rsid w:val="007A10EE"/>
    <w:rsid w:val="007E0997"/>
    <w:rsid w:val="007F6DDA"/>
    <w:rsid w:val="0080284A"/>
    <w:rsid w:val="00812537"/>
    <w:rsid w:val="008522F6"/>
    <w:rsid w:val="0085608E"/>
    <w:rsid w:val="008638C2"/>
    <w:rsid w:val="00870B50"/>
    <w:rsid w:val="00883E51"/>
    <w:rsid w:val="008909BF"/>
    <w:rsid w:val="008A075C"/>
    <w:rsid w:val="008B070C"/>
    <w:rsid w:val="008C74AC"/>
    <w:rsid w:val="00911AA0"/>
    <w:rsid w:val="00937D3A"/>
    <w:rsid w:val="009629D3"/>
    <w:rsid w:val="00965529"/>
    <w:rsid w:val="009B237B"/>
    <w:rsid w:val="009F29EA"/>
    <w:rsid w:val="009F3B9C"/>
    <w:rsid w:val="009F4071"/>
    <w:rsid w:val="00A13FEC"/>
    <w:rsid w:val="00A25356"/>
    <w:rsid w:val="00A2543E"/>
    <w:rsid w:val="00A40D28"/>
    <w:rsid w:val="00A554B2"/>
    <w:rsid w:val="00A64A7D"/>
    <w:rsid w:val="00A7222C"/>
    <w:rsid w:val="00A740BE"/>
    <w:rsid w:val="00A900A7"/>
    <w:rsid w:val="00A97DA0"/>
    <w:rsid w:val="00AA0D7D"/>
    <w:rsid w:val="00AA4CDC"/>
    <w:rsid w:val="00AC098E"/>
    <w:rsid w:val="00AC3D06"/>
    <w:rsid w:val="00AE40C2"/>
    <w:rsid w:val="00AE6C93"/>
    <w:rsid w:val="00AF6A8C"/>
    <w:rsid w:val="00B13968"/>
    <w:rsid w:val="00B43807"/>
    <w:rsid w:val="00B43F2A"/>
    <w:rsid w:val="00B51A15"/>
    <w:rsid w:val="00B662E6"/>
    <w:rsid w:val="00BA243D"/>
    <w:rsid w:val="00BC134F"/>
    <w:rsid w:val="00BC3C55"/>
    <w:rsid w:val="00BD77F8"/>
    <w:rsid w:val="00C06DE6"/>
    <w:rsid w:val="00C21AF8"/>
    <w:rsid w:val="00C31C1D"/>
    <w:rsid w:val="00C4374A"/>
    <w:rsid w:val="00C51F27"/>
    <w:rsid w:val="00C53F19"/>
    <w:rsid w:val="00C85CE8"/>
    <w:rsid w:val="00C940F3"/>
    <w:rsid w:val="00CA7606"/>
    <w:rsid w:val="00CF1F9E"/>
    <w:rsid w:val="00CF770F"/>
    <w:rsid w:val="00D02A88"/>
    <w:rsid w:val="00D144FC"/>
    <w:rsid w:val="00D35EE3"/>
    <w:rsid w:val="00D42173"/>
    <w:rsid w:val="00D5092F"/>
    <w:rsid w:val="00D546C2"/>
    <w:rsid w:val="00D62DD2"/>
    <w:rsid w:val="00D74AF0"/>
    <w:rsid w:val="00D865B7"/>
    <w:rsid w:val="00DA2B29"/>
    <w:rsid w:val="00DB487D"/>
    <w:rsid w:val="00DB4A4F"/>
    <w:rsid w:val="00DB70FD"/>
    <w:rsid w:val="00DC1E04"/>
    <w:rsid w:val="00DC2229"/>
    <w:rsid w:val="00DC75CC"/>
    <w:rsid w:val="00DD0781"/>
    <w:rsid w:val="00DE14A1"/>
    <w:rsid w:val="00E075F7"/>
    <w:rsid w:val="00E32C0D"/>
    <w:rsid w:val="00E35FFF"/>
    <w:rsid w:val="00E5119E"/>
    <w:rsid w:val="00E6260C"/>
    <w:rsid w:val="00E62EF9"/>
    <w:rsid w:val="00E87639"/>
    <w:rsid w:val="00E94ED6"/>
    <w:rsid w:val="00E971B0"/>
    <w:rsid w:val="00EE2BB4"/>
    <w:rsid w:val="00EF678C"/>
    <w:rsid w:val="00F0354F"/>
    <w:rsid w:val="00F42B81"/>
    <w:rsid w:val="00F44152"/>
    <w:rsid w:val="00F55BD4"/>
    <w:rsid w:val="00F86827"/>
    <w:rsid w:val="00FA59D2"/>
    <w:rsid w:val="00FC6CB1"/>
    <w:rsid w:val="00FE6552"/>
    <w:rsid w:val="00FF0C14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A686B71"/>
  <w15:chartTrackingRefBased/>
  <w15:docId w15:val="{588388DA-47C3-4D7A-9CD3-DA63EF84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C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22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3D96"/>
  </w:style>
  <w:style w:type="character" w:customStyle="1" w:styleId="a4">
    <w:name w:val="日付 (文字)"/>
    <w:basedOn w:val="a0"/>
    <w:link w:val="a3"/>
    <w:uiPriority w:val="99"/>
    <w:semiHidden/>
    <w:rsid w:val="00533D96"/>
  </w:style>
  <w:style w:type="table" w:styleId="a5">
    <w:name w:val="Table Grid"/>
    <w:basedOn w:val="a1"/>
    <w:uiPriority w:val="39"/>
    <w:rsid w:val="00A9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620B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B4380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37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85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5CE8"/>
  </w:style>
  <w:style w:type="paragraph" w:styleId="a9">
    <w:name w:val="footer"/>
    <w:basedOn w:val="a"/>
    <w:link w:val="aa"/>
    <w:uiPriority w:val="99"/>
    <w:unhideWhenUsed/>
    <w:rsid w:val="00C85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5CE8"/>
  </w:style>
  <w:style w:type="paragraph" w:styleId="ab">
    <w:name w:val="Balloon Text"/>
    <w:basedOn w:val="a"/>
    <w:link w:val="ac"/>
    <w:uiPriority w:val="99"/>
    <w:semiHidden/>
    <w:unhideWhenUsed/>
    <w:rsid w:val="006E1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1E9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2419A"/>
    <w:pPr>
      <w:jc w:val="center"/>
    </w:pPr>
    <w:rPr>
      <w:rFonts w:ascii="UD デジタル 教科書体 NK-R" w:eastAsia="UD デジタル 教科書体 NK-R" w:hAnsi="BIZ UDPゴシック"/>
      <w:sz w:val="22"/>
      <w:szCs w:val="28"/>
    </w:rPr>
  </w:style>
  <w:style w:type="character" w:customStyle="1" w:styleId="ae">
    <w:name w:val="記 (文字)"/>
    <w:basedOn w:val="a0"/>
    <w:link w:val="ad"/>
    <w:uiPriority w:val="99"/>
    <w:rsid w:val="0012419A"/>
    <w:rPr>
      <w:rFonts w:ascii="UD デジタル 教科書体 NK-R" w:eastAsia="UD デジタル 教科書体 NK-R" w:hAnsi="BIZ UDPゴシック"/>
      <w:sz w:val="22"/>
      <w:szCs w:val="28"/>
    </w:rPr>
  </w:style>
  <w:style w:type="paragraph" w:styleId="af">
    <w:name w:val="Closing"/>
    <w:basedOn w:val="a"/>
    <w:link w:val="af0"/>
    <w:uiPriority w:val="99"/>
    <w:unhideWhenUsed/>
    <w:rsid w:val="0012419A"/>
    <w:pPr>
      <w:jc w:val="right"/>
    </w:pPr>
    <w:rPr>
      <w:rFonts w:ascii="UD デジタル 教科書体 NK-R" w:eastAsia="UD デジタル 教科書体 NK-R" w:hAnsi="BIZ UDPゴシック"/>
      <w:sz w:val="22"/>
      <w:szCs w:val="28"/>
    </w:rPr>
  </w:style>
  <w:style w:type="character" w:customStyle="1" w:styleId="af0">
    <w:name w:val="結語 (文字)"/>
    <w:basedOn w:val="a0"/>
    <w:link w:val="af"/>
    <w:uiPriority w:val="99"/>
    <w:rsid w:val="0012419A"/>
    <w:rPr>
      <w:rFonts w:ascii="UD デジタル 教科書体 NK-R" w:eastAsia="UD デジタル 教科書体 NK-R" w:hAnsi="BIZ UDPゴシック"/>
      <w:sz w:val="22"/>
      <w:szCs w:val="28"/>
    </w:rPr>
  </w:style>
  <w:style w:type="character" w:customStyle="1" w:styleId="10">
    <w:name w:val="見出し 1 (文字)"/>
    <w:basedOn w:val="a0"/>
    <w:link w:val="1"/>
    <w:uiPriority w:val="9"/>
    <w:rsid w:val="00DC222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5">
      <a:majorFont>
        <a:latin typeface="BIZ UDPゴシック"/>
        <a:ea typeface="UD デジタル 教科書体 NK-R"/>
        <a:cs typeface=""/>
      </a:majorFont>
      <a:minorFont>
        <a:latin typeface="UD デジタル 教科書体 NK-R"/>
        <a:ea typeface="UD デジタル 教科書体 NK-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12F9-2170-4A19-92DD-90FB9496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　直美</dc:creator>
  <cp:lastModifiedBy>岸和田市</cp:lastModifiedBy>
  <cp:revision>3</cp:revision>
  <cp:lastPrinted>2023-09-04T01:53:00Z</cp:lastPrinted>
  <dcterms:created xsi:type="dcterms:W3CDTF">2023-09-01T01:40:00Z</dcterms:created>
  <dcterms:modified xsi:type="dcterms:W3CDTF">2023-09-04T01:55:00Z</dcterms:modified>
</cp:coreProperties>
</file>